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8DE" w:rsidRPr="007A77DB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8"/>
          <w:szCs w:val="28"/>
        </w:rPr>
      </w:pPr>
      <w:r w:rsidRPr="007A77DB">
        <w:rPr>
          <w:b/>
          <w:iCs/>
          <w:color w:val="000000"/>
          <w:sz w:val="28"/>
          <w:szCs w:val="28"/>
        </w:rPr>
        <w:t xml:space="preserve">МБОУ «Эльдиканская средняя общеобразовательная школа </w:t>
      </w:r>
    </w:p>
    <w:p w:rsidR="00FF28DE" w:rsidRPr="007A77DB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8"/>
          <w:szCs w:val="28"/>
        </w:rPr>
      </w:pPr>
      <w:r w:rsidRPr="007A77DB">
        <w:rPr>
          <w:b/>
          <w:iCs/>
          <w:color w:val="000000"/>
          <w:sz w:val="28"/>
          <w:szCs w:val="28"/>
        </w:rPr>
        <w:t>имени А.А. Константиновой»</w:t>
      </w:r>
    </w:p>
    <w:p w:rsidR="00FF28DE" w:rsidRPr="007A77DB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8"/>
          <w:szCs w:val="28"/>
        </w:rPr>
      </w:pPr>
      <w:r w:rsidRPr="007A77DB">
        <w:rPr>
          <w:b/>
          <w:iCs/>
          <w:color w:val="000000"/>
          <w:sz w:val="28"/>
          <w:szCs w:val="28"/>
        </w:rPr>
        <w:t>Усть-Майский район</w:t>
      </w:r>
    </w:p>
    <w:p w:rsidR="00FF28DE" w:rsidRPr="007A77DB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8"/>
          <w:szCs w:val="28"/>
        </w:rPr>
      </w:pPr>
      <w:r w:rsidRPr="007A77DB">
        <w:rPr>
          <w:b/>
          <w:iCs/>
          <w:color w:val="000000"/>
          <w:sz w:val="28"/>
          <w:szCs w:val="28"/>
        </w:rPr>
        <w:t>Республика Саха (Якутия)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40"/>
          <w:szCs w:val="40"/>
        </w:rPr>
      </w:pPr>
      <w:r w:rsidRPr="007A77DB">
        <w:rPr>
          <w:b/>
          <w:iCs/>
          <w:color w:val="000000"/>
          <w:sz w:val="40"/>
          <w:szCs w:val="40"/>
        </w:rPr>
        <w:t xml:space="preserve">Проект 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40"/>
          <w:szCs w:val="40"/>
        </w:rPr>
      </w:pPr>
    </w:p>
    <w:p w:rsidR="00FF28DE" w:rsidRPr="007A77DB" w:rsidRDefault="00FF28DE" w:rsidP="00FF28DE">
      <w:pPr>
        <w:shd w:val="clear" w:color="auto" w:fill="FFFFFF"/>
        <w:spacing w:line="360" w:lineRule="auto"/>
        <w:ind w:firstLine="720"/>
        <w:rPr>
          <w:b/>
          <w:iCs/>
          <w:color w:val="000000"/>
          <w:sz w:val="40"/>
          <w:szCs w:val="40"/>
        </w:rPr>
      </w:pPr>
      <w:r>
        <w:rPr>
          <w:b/>
          <w:iCs/>
          <w:color w:val="000000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3.5pt;height:120pt" fillcolor="#369" stroked="f">
            <v:shadow on="t" color="#b2b2b2" opacity="52429f" offset="3pt"/>
            <v:textpath style="font-family:&quot;Times New Roman&quot;;font-size:44pt;v-text-kern:t" trim="t" fitpath="t" string="&quot; Азбуку дорожную&#10; знать каждому положено!&quot;"/>
          </v:shape>
        </w:pict>
      </w:r>
    </w:p>
    <w:p w:rsidR="00FF28DE" w:rsidRPr="007A77DB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40"/>
          <w:szCs w:val="40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right"/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Выполнила ученица 3 класса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right"/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Курдутова Юлия,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right"/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 xml:space="preserve">Руководитель Зайцева Ирина Александровна, 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right"/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учитель начальных классов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lastRenderedPageBreak/>
        <w:t>ОГЛАВЛЕНИЕ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iCs/>
          <w:color w:val="000000"/>
          <w:sz w:val="24"/>
          <w:szCs w:val="24"/>
        </w:rPr>
      </w:pP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iCs/>
          <w:color w:val="000000"/>
          <w:sz w:val="28"/>
          <w:szCs w:val="28"/>
        </w:rPr>
      </w:pPr>
      <w:r w:rsidRPr="007A77DB">
        <w:rPr>
          <w:iCs/>
          <w:color w:val="000000"/>
          <w:sz w:val="28"/>
          <w:szCs w:val="28"/>
        </w:rPr>
        <w:t>1. Ведение</w:t>
      </w:r>
      <w:r w:rsidR="000E7265">
        <w:rPr>
          <w:iCs/>
          <w:color w:val="000000"/>
          <w:sz w:val="28"/>
          <w:szCs w:val="28"/>
        </w:rPr>
        <w:t>………………………………………………………….3-5 стр.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2. Глава </w:t>
      </w:r>
      <w:r>
        <w:rPr>
          <w:iCs/>
          <w:color w:val="000000"/>
          <w:sz w:val="28"/>
          <w:szCs w:val="28"/>
          <w:lang w:val="en-US"/>
        </w:rPr>
        <w:t>I</w:t>
      </w:r>
      <w:r>
        <w:rPr>
          <w:iCs/>
          <w:color w:val="000000"/>
          <w:sz w:val="28"/>
          <w:szCs w:val="28"/>
        </w:rPr>
        <w:t>. Теоретическое обоснование проекта</w:t>
      </w:r>
      <w:r w:rsidR="000E7265">
        <w:rPr>
          <w:iCs/>
          <w:color w:val="000000"/>
          <w:sz w:val="28"/>
          <w:szCs w:val="28"/>
        </w:rPr>
        <w:t>………………..6-8 стр.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3. Глава </w:t>
      </w:r>
      <w:r>
        <w:rPr>
          <w:iCs/>
          <w:color w:val="000000"/>
          <w:sz w:val="28"/>
          <w:szCs w:val="28"/>
          <w:lang w:val="en-US"/>
        </w:rPr>
        <w:t>II</w:t>
      </w:r>
      <w:r>
        <w:rPr>
          <w:iCs/>
          <w:color w:val="000000"/>
          <w:sz w:val="28"/>
          <w:szCs w:val="28"/>
        </w:rPr>
        <w:t>. Практическая работа. Описание проекта</w:t>
      </w:r>
      <w:r w:rsidR="000E7265">
        <w:rPr>
          <w:iCs/>
          <w:color w:val="000000"/>
          <w:sz w:val="28"/>
          <w:szCs w:val="28"/>
        </w:rPr>
        <w:t>………….. 9-11 стр.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4. Заключение</w:t>
      </w:r>
      <w:r w:rsidR="000E7265">
        <w:rPr>
          <w:iCs/>
          <w:color w:val="000000"/>
          <w:sz w:val="28"/>
          <w:szCs w:val="28"/>
        </w:rPr>
        <w:t>……………………………………………………..12 стр.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5. Приложение </w:t>
      </w:r>
      <w:r w:rsidR="000E7265">
        <w:rPr>
          <w:iCs/>
          <w:color w:val="000000"/>
          <w:sz w:val="28"/>
          <w:szCs w:val="28"/>
        </w:rPr>
        <w:t>(см. файл №2)</w:t>
      </w:r>
    </w:p>
    <w:p w:rsidR="00FF28DE" w:rsidRPr="009B288B" w:rsidRDefault="00FF28DE" w:rsidP="00FF28D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 </w:t>
      </w:r>
      <w:r w:rsidRPr="009B288B">
        <w:rPr>
          <w:sz w:val="28"/>
          <w:szCs w:val="28"/>
        </w:rPr>
        <w:t xml:space="preserve">Дорожно-транспортные происшествия и пострадавшие с участием ДЕТЕЙ 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rStyle w:val="ac"/>
          <w:b w:val="0"/>
          <w:sz w:val="28"/>
          <w:szCs w:val="28"/>
        </w:rPr>
      </w:pPr>
      <w:r w:rsidRPr="009B288B">
        <w:rPr>
          <w:sz w:val="28"/>
          <w:szCs w:val="28"/>
        </w:rPr>
        <w:t>2</w:t>
      </w:r>
      <w:r w:rsidRPr="009B288B">
        <w:rPr>
          <w:b/>
          <w:sz w:val="28"/>
          <w:szCs w:val="28"/>
        </w:rPr>
        <w:t xml:space="preserve">.  </w:t>
      </w:r>
      <w:r w:rsidRPr="009B288B">
        <w:rPr>
          <w:rStyle w:val="ac"/>
          <w:b w:val="0"/>
          <w:sz w:val="28"/>
          <w:szCs w:val="28"/>
        </w:rPr>
        <w:t>Анкета для учащихся по правилам дорожного движения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c"/>
          <w:b w:val="0"/>
          <w:sz w:val="28"/>
          <w:szCs w:val="28"/>
        </w:rPr>
        <w:t xml:space="preserve">3. </w:t>
      </w:r>
      <w:r w:rsidRPr="009B288B">
        <w:rPr>
          <w:sz w:val="28"/>
          <w:szCs w:val="28"/>
        </w:rPr>
        <w:t>  </w:t>
      </w:r>
      <w:r>
        <w:rPr>
          <w:sz w:val="28"/>
          <w:szCs w:val="28"/>
        </w:rPr>
        <w:t>Картотека игр по правилам дорожного движения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B288B">
        <w:rPr>
          <w:sz w:val="28"/>
          <w:szCs w:val="28"/>
        </w:rPr>
        <w:t xml:space="preserve"> </w:t>
      </w:r>
      <w:r>
        <w:rPr>
          <w:sz w:val="28"/>
          <w:szCs w:val="28"/>
        </w:rPr>
        <w:t>Кроссворды</w:t>
      </w:r>
    </w:p>
    <w:p w:rsidR="00FF28DE" w:rsidRDefault="00FF28DE" w:rsidP="00FF28D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Памятка пешеходу</w:t>
      </w:r>
    </w:p>
    <w:p w:rsidR="00FF28DE" w:rsidRPr="009B288B" w:rsidRDefault="00FF28DE" w:rsidP="00FF28D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Рекламный буклет</w:t>
      </w: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FF28DE" w:rsidRDefault="00FF28DE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</w:p>
    <w:p w:rsidR="00EA7B93" w:rsidRDefault="00D04E19" w:rsidP="00EA7B93">
      <w:pPr>
        <w:shd w:val="clear" w:color="auto" w:fill="FFFFFF"/>
        <w:spacing w:line="360" w:lineRule="auto"/>
        <w:ind w:firstLine="720"/>
        <w:jc w:val="center"/>
        <w:rPr>
          <w:b/>
          <w:iCs/>
          <w:color w:val="000000"/>
          <w:sz w:val="24"/>
          <w:szCs w:val="24"/>
        </w:rPr>
      </w:pPr>
      <w:r w:rsidRPr="00D04E19">
        <w:rPr>
          <w:b/>
          <w:iCs/>
          <w:color w:val="000000"/>
          <w:sz w:val="24"/>
          <w:szCs w:val="24"/>
        </w:rPr>
        <w:lastRenderedPageBreak/>
        <w:t>Введение</w:t>
      </w:r>
    </w:p>
    <w:p w:rsidR="00D04E19" w:rsidRPr="008E1297" w:rsidRDefault="00D04E19" w:rsidP="008E1297">
      <w:pPr>
        <w:shd w:val="clear" w:color="auto" w:fill="FFFFFF"/>
        <w:spacing w:line="360" w:lineRule="auto"/>
        <w:ind w:firstLine="720"/>
        <w:jc w:val="both"/>
        <w:rPr>
          <w:rStyle w:val="c1c0c6"/>
          <w:b/>
          <w:iCs/>
          <w:color w:val="000000"/>
          <w:sz w:val="24"/>
          <w:szCs w:val="24"/>
        </w:rPr>
      </w:pPr>
      <w:r w:rsidRPr="008E1297">
        <w:rPr>
          <w:b/>
          <w:sz w:val="24"/>
          <w:szCs w:val="24"/>
        </w:rPr>
        <w:t>Тема проектной работы:</w:t>
      </w:r>
      <w:r w:rsidRPr="008E1297">
        <w:rPr>
          <w:rStyle w:val="c1c0c6"/>
          <w:bCs/>
          <w:color w:val="000000"/>
          <w:sz w:val="24"/>
          <w:szCs w:val="24"/>
        </w:rPr>
        <w:t xml:space="preserve"> Проект по правилам дорожного движения</w:t>
      </w:r>
      <w:r w:rsidRPr="008E1297">
        <w:rPr>
          <w:rStyle w:val="c1c0c6"/>
          <w:b/>
          <w:bCs/>
          <w:color w:val="000000"/>
          <w:sz w:val="24"/>
          <w:szCs w:val="24"/>
        </w:rPr>
        <w:t xml:space="preserve"> «</w:t>
      </w:r>
      <w:r w:rsidR="004F5635" w:rsidRPr="008E1297">
        <w:rPr>
          <w:b/>
          <w:sz w:val="24"/>
          <w:szCs w:val="24"/>
        </w:rPr>
        <w:t>Азбуку дорожную знать каждому положено</w:t>
      </w:r>
      <w:r w:rsidR="004F5635" w:rsidRPr="008E1297">
        <w:rPr>
          <w:rStyle w:val="c1c0c6"/>
          <w:b/>
          <w:bCs/>
          <w:color w:val="000000"/>
          <w:sz w:val="24"/>
          <w:szCs w:val="24"/>
        </w:rPr>
        <w:t>».</w:t>
      </w:r>
    </w:p>
    <w:p w:rsidR="00E15083" w:rsidRPr="00E15083" w:rsidRDefault="00E15083" w:rsidP="00E15083">
      <w:pPr>
        <w:spacing w:line="360" w:lineRule="auto"/>
        <w:ind w:firstLine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Из истории безопасности дорожного движения</w:t>
      </w:r>
      <w:r>
        <w:rPr>
          <w:sz w:val="24"/>
          <w:szCs w:val="24"/>
        </w:rPr>
        <w:t>.</w:t>
      </w:r>
    </w:p>
    <w:p w:rsidR="00E15083" w:rsidRPr="00E15083" w:rsidRDefault="00E15083" w:rsidP="00E15083">
      <w:pPr>
        <w:spacing w:line="360" w:lineRule="auto"/>
        <w:ind w:firstLine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Россия имеет многовековые традиции поддержания порядка на дорогах и улицах.  Еще при царе Иване III повелевалось соблюдать правил езды и хождения по дорогам. Нарушителей правил строго наказывали.</w:t>
      </w:r>
    </w:p>
    <w:p w:rsidR="00E15083" w:rsidRPr="00E15083" w:rsidRDefault="00E15083" w:rsidP="00E15083">
      <w:pPr>
        <w:spacing w:line="360" w:lineRule="auto"/>
        <w:ind w:firstLine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В 1784 впервые в России водительское удостоверение получил извозчик.</w:t>
      </w:r>
    </w:p>
    <w:p w:rsidR="00E15083" w:rsidRPr="00E15083" w:rsidRDefault="00E15083" w:rsidP="00E15083">
      <w:pPr>
        <w:spacing w:line="360" w:lineRule="auto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На рубеже XIX-XX веков, на российских дорогах появился первый автотранспорт, в том числе и первые российские автомобили.</w:t>
      </w:r>
    </w:p>
    <w:p w:rsidR="00E15083" w:rsidRPr="00E15083" w:rsidRDefault="00E15083" w:rsidP="00E15083">
      <w:pPr>
        <w:spacing w:line="360" w:lineRule="auto"/>
        <w:ind w:firstLine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В 1913 году Россия занимала  второе место в мире по количеству транспортных средств на душу населения.</w:t>
      </w:r>
    </w:p>
    <w:p w:rsidR="00E15083" w:rsidRPr="00E15083" w:rsidRDefault="00E15083" w:rsidP="00AB0090">
      <w:pPr>
        <w:spacing w:line="360" w:lineRule="auto"/>
        <w:ind w:left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До 1961 года в нашей стране были свои правила для каждой республики и области. Только с 1961 года вводятся в действие общесоюзные правила движения по улицам городов и дорогам СССР.</w:t>
      </w:r>
    </w:p>
    <w:p w:rsidR="00E15083" w:rsidRPr="00E15083" w:rsidRDefault="00E15083" w:rsidP="00E15083">
      <w:pPr>
        <w:spacing w:line="360" w:lineRule="auto"/>
        <w:ind w:firstLine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В 1993 году утверждаются Правила дорожного движения Российской Федерации.</w:t>
      </w:r>
    </w:p>
    <w:p w:rsidR="00E15083" w:rsidRPr="00E15083" w:rsidRDefault="00E15083" w:rsidP="00E15083">
      <w:pPr>
        <w:spacing w:line="360" w:lineRule="auto"/>
        <w:ind w:firstLine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Для чего нужны правила дорожного движения?</w:t>
      </w:r>
    </w:p>
    <w:p w:rsidR="00E15083" w:rsidRPr="00E15083" w:rsidRDefault="00E15083" w:rsidP="00AB0090">
      <w:pPr>
        <w:spacing w:line="360" w:lineRule="auto"/>
        <w:ind w:firstLine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Представьте себе, что происходило бы на улицах города, если бы вдруг исчезли бы все светофоры, дорожные знаки, пропали бы регулировщики с их полосатыми жезлами. А городские шоферы внезапно забыли бы строгие правила уличного движения.</w:t>
      </w:r>
    </w:p>
    <w:p w:rsidR="00E15083" w:rsidRPr="00E15083" w:rsidRDefault="00E15083" w:rsidP="00AB0090">
      <w:pPr>
        <w:spacing w:line="360" w:lineRule="auto"/>
        <w:ind w:firstLine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>Со всех сторон мчатся, задевая друг друга, автобусы, легковые автомобили, проносятся мотоциклы, снуют велосипеды. Слышен визг тормозов, тревожные гудки, грохот столкнувшихся машин, дребезжание разбитых стекол, завывание сирены «скорой помощи»…</w:t>
      </w:r>
    </w:p>
    <w:p w:rsidR="00E15083" w:rsidRDefault="00E15083" w:rsidP="00AB0090">
      <w:pPr>
        <w:spacing w:line="360" w:lineRule="auto"/>
        <w:ind w:firstLine="708"/>
        <w:jc w:val="both"/>
        <w:rPr>
          <w:sz w:val="24"/>
          <w:szCs w:val="24"/>
        </w:rPr>
      </w:pPr>
      <w:r w:rsidRPr="00E15083">
        <w:rPr>
          <w:sz w:val="24"/>
          <w:szCs w:val="24"/>
        </w:rPr>
        <w:t xml:space="preserve">Однако машины и люди живут в мире: то машины пропускают людей, то люди ждут, пока проедут машины. Потому что те и другие подчиняются строгим законам. Эти законы называются «Правила дорожного движения». </w:t>
      </w:r>
    </w:p>
    <w:p w:rsidR="00D04E19" w:rsidRPr="00D04E19" w:rsidRDefault="00D04E19" w:rsidP="00616621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b/>
          <w:sz w:val="24"/>
          <w:szCs w:val="24"/>
        </w:rPr>
        <w:t>Актуальность исследования:</w:t>
      </w:r>
      <w:r w:rsidRPr="00D04E19">
        <w:rPr>
          <w:sz w:val="24"/>
          <w:szCs w:val="24"/>
        </w:rPr>
        <w:t xml:space="preserve"> Количество несчастных случаев на дороге в нашей стране во много раз выше, чем в других развитых странах. Сегодня Россия занимает 2-ое место в мире по ДТП, и 1-ое по количеству погибших. Из беседы с классным руководителем, газетных сообщений и информации, полученной от родителей, мы узнали, что большое количество ДТП происходит с участием детей и подростков. Изучив данные, выяснили, что только за 20</w:t>
      </w:r>
      <w:r w:rsidR="00616621">
        <w:rPr>
          <w:sz w:val="24"/>
          <w:szCs w:val="24"/>
        </w:rPr>
        <w:t>11</w:t>
      </w:r>
      <w:r w:rsidRPr="00D04E19">
        <w:rPr>
          <w:sz w:val="24"/>
          <w:szCs w:val="24"/>
        </w:rPr>
        <w:t xml:space="preserve"> год в РФ погибло 1304 ребенка в возрасте до 16 лет, в 20</w:t>
      </w:r>
      <w:r w:rsidR="00616621">
        <w:rPr>
          <w:sz w:val="24"/>
          <w:szCs w:val="24"/>
        </w:rPr>
        <w:t>12</w:t>
      </w:r>
      <w:r w:rsidRPr="00D04E19">
        <w:rPr>
          <w:sz w:val="24"/>
          <w:szCs w:val="24"/>
        </w:rPr>
        <w:t>-ом году – 1276, в 20</w:t>
      </w:r>
      <w:r w:rsidR="00616621">
        <w:rPr>
          <w:sz w:val="24"/>
          <w:szCs w:val="24"/>
        </w:rPr>
        <w:t>13</w:t>
      </w:r>
      <w:r w:rsidRPr="00D04E19">
        <w:rPr>
          <w:sz w:val="24"/>
          <w:szCs w:val="24"/>
        </w:rPr>
        <w:t xml:space="preserve">-ом году </w:t>
      </w:r>
      <w:r w:rsidR="009B288B">
        <w:rPr>
          <w:sz w:val="24"/>
          <w:szCs w:val="24"/>
        </w:rPr>
        <w:t>–</w:t>
      </w:r>
      <w:r w:rsidRPr="00D04E19">
        <w:rPr>
          <w:sz w:val="24"/>
          <w:szCs w:val="24"/>
        </w:rPr>
        <w:t xml:space="preserve"> 846, в 201</w:t>
      </w:r>
      <w:r w:rsidR="00616621">
        <w:rPr>
          <w:sz w:val="24"/>
          <w:szCs w:val="24"/>
        </w:rPr>
        <w:t>4</w:t>
      </w:r>
      <w:r w:rsidRPr="00D04E19">
        <w:rPr>
          <w:sz w:val="24"/>
          <w:szCs w:val="24"/>
        </w:rPr>
        <w:t xml:space="preserve">-ом году </w:t>
      </w:r>
      <w:r w:rsidR="009B288B">
        <w:rPr>
          <w:sz w:val="24"/>
          <w:szCs w:val="24"/>
        </w:rPr>
        <w:t>–</w:t>
      </w:r>
      <w:r w:rsidRPr="00D04E19">
        <w:rPr>
          <w:sz w:val="24"/>
          <w:szCs w:val="24"/>
        </w:rPr>
        <w:t xml:space="preserve"> 898. </w:t>
      </w:r>
      <w:r w:rsidR="008F5055" w:rsidRPr="008F5055">
        <w:rPr>
          <w:sz w:val="24"/>
          <w:szCs w:val="24"/>
        </w:rPr>
        <w:t>В Усть-Майском районе за январь-март  этого года – 4 ДТП.</w:t>
      </w:r>
      <w:r w:rsidR="008F5055">
        <w:rPr>
          <w:sz w:val="28"/>
          <w:szCs w:val="28"/>
        </w:rPr>
        <w:t xml:space="preserve"> </w:t>
      </w:r>
      <w:r w:rsidRPr="00D04E19">
        <w:rPr>
          <w:sz w:val="24"/>
          <w:szCs w:val="24"/>
        </w:rPr>
        <w:t xml:space="preserve">За каждой этой цифрой стоит горе и страдание. Именно </w:t>
      </w:r>
      <w:r w:rsidRPr="00D04E19">
        <w:rPr>
          <w:sz w:val="24"/>
          <w:szCs w:val="24"/>
        </w:rPr>
        <w:lastRenderedPageBreak/>
        <w:t xml:space="preserve">поэтому мы начали работу над проектом, который назвали «Азбуку дорожную знать каждому положено ». </w:t>
      </w:r>
    </w:p>
    <w:p w:rsidR="00CF49AC" w:rsidRPr="00433655" w:rsidRDefault="00616621" w:rsidP="00CF49AC">
      <w:pPr>
        <w:spacing w:line="360" w:lineRule="auto"/>
        <w:ind w:firstLine="708"/>
        <w:jc w:val="both"/>
        <w:rPr>
          <w:rStyle w:val="c1c0c6"/>
          <w:sz w:val="24"/>
          <w:szCs w:val="24"/>
        </w:rPr>
      </w:pPr>
      <w:r w:rsidRPr="00616621">
        <w:rPr>
          <w:b/>
          <w:sz w:val="24"/>
          <w:szCs w:val="24"/>
        </w:rPr>
        <w:t xml:space="preserve">Цель </w:t>
      </w:r>
      <w:r w:rsidR="008F5055">
        <w:rPr>
          <w:b/>
          <w:sz w:val="24"/>
          <w:szCs w:val="24"/>
        </w:rPr>
        <w:t>проекта</w:t>
      </w:r>
      <w:r w:rsidRPr="00616621">
        <w:rPr>
          <w:b/>
          <w:sz w:val="24"/>
          <w:szCs w:val="24"/>
        </w:rPr>
        <w:t>:</w:t>
      </w:r>
      <w:r w:rsidRPr="00616621">
        <w:rPr>
          <w:sz w:val="24"/>
          <w:szCs w:val="24"/>
        </w:rPr>
        <w:t xml:space="preserve"> </w:t>
      </w:r>
      <w:r w:rsidR="00CF49AC">
        <w:rPr>
          <w:sz w:val="24"/>
          <w:szCs w:val="24"/>
        </w:rPr>
        <w:t xml:space="preserve">создать альбом </w:t>
      </w:r>
      <w:r w:rsidR="00CF49AC" w:rsidRPr="004F5635">
        <w:rPr>
          <w:rStyle w:val="c1c0c6"/>
          <w:b/>
          <w:bCs/>
          <w:color w:val="000000"/>
        </w:rPr>
        <w:t>«</w:t>
      </w:r>
      <w:r w:rsidR="00CF49AC" w:rsidRPr="008E1297">
        <w:rPr>
          <w:b/>
          <w:sz w:val="24"/>
          <w:szCs w:val="24"/>
        </w:rPr>
        <w:t>Азбуку дорожную знать каждому положено</w:t>
      </w:r>
      <w:r w:rsidR="00CF49AC" w:rsidRPr="008E1297">
        <w:rPr>
          <w:rStyle w:val="c1c0c6"/>
          <w:b/>
          <w:bCs/>
          <w:color w:val="000000"/>
          <w:sz w:val="24"/>
          <w:szCs w:val="24"/>
        </w:rPr>
        <w:t>»</w:t>
      </w:r>
      <w:r w:rsidR="00CF49AC">
        <w:rPr>
          <w:rStyle w:val="c1c0c6"/>
          <w:b/>
          <w:bCs/>
          <w:color w:val="000000"/>
        </w:rPr>
        <w:t xml:space="preserve"> </w:t>
      </w:r>
      <w:r w:rsidR="00CF49AC">
        <w:rPr>
          <w:sz w:val="24"/>
          <w:szCs w:val="24"/>
        </w:rPr>
        <w:t>по профилактике ДТП,</w:t>
      </w:r>
      <w:r w:rsidR="00CF49AC" w:rsidRPr="00CF49AC">
        <w:rPr>
          <w:color w:val="FF0000"/>
          <w:sz w:val="24"/>
          <w:szCs w:val="24"/>
        </w:rPr>
        <w:t xml:space="preserve"> </w:t>
      </w:r>
      <w:r w:rsidR="008F5055" w:rsidRPr="008F5055">
        <w:rPr>
          <w:sz w:val="24"/>
          <w:szCs w:val="24"/>
        </w:rPr>
        <w:t>который позволит моим сверстникам</w:t>
      </w:r>
      <w:r w:rsidR="008F5055">
        <w:rPr>
          <w:color w:val="FF0000"/>
          <w:sz w:val="24"/>
          <w:szCs w:val="24"/>
        </w:rPr>
        <w:t xml:space="preserve"> </w:t>
      </w:r>
      <w:r w:rsidR="00CF49AC" w:rsidRPr="00433655">
        <w:rPr>
          <w:sz w:val="24"/>
          <w:szCs w:val="24"/>
        </w:rPr>
        <w:t>познакомиться с «Азбукой» улицы, понять язык, на котором улица «разговаривает» с пешеходами</w:t>
      </w:r>
      <w:r w:rsidR="008F5055">
        <w:rPr>
          <w:sz w:val="24"/>
          <w:szCs w:val="24"/>
        </w:rPr>
        <w:t>.</w:t>
      </w:r>
      <w:r w:rsidR="00CF49AC" w:rsidRPr="00433655">
        <w:rPr>
          <w:sz w:val="24"/>
          <w:szCs w:val="24"/>
        </w:rPr>
        <w:t xml:space="preserve"> </w:t>
      </w:r>
    </w:p>
    <w:p w:rsidR="00EA7B93" w:rsidRPr="00616621" w:rsidRDefault="00EA7B93" w:rsidP="00EA7B93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Основные </w:t>
      </w:r>
      <w:r w:rsidRPr="00616621">
        <w:rPr>
          <w:b/>
          <w:sz w:val="24"/>
          <w:szCs w:val="24"/>
        </w:rPr>
        <w:t>задачи исследования:</w:t>
      </w:r>
      <w:r w:rsidRPr="00616621">
        <w:rPr>
          <w:sz w:val="24"/>
          <w:szCs w:val="24"/>
        </w:rPr>
        <w:t xml:space="preserve"> </w:t>
      </w:r>
    </w:p>
    <w:p w:rsidR="00EA7B93" w:rsidRPr="00616621" w:rsidRDefault="00EA7B93" w:rsidP="00EA7B93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изучить статистику ДТП с участием детей и подростков по России, </w:t>
      </w:r>
      <w:r>
        <w:rPr>
          <w:sz w:val="24"/>
          <w:szCs w:val="24"/>
        </w:rPr>
        <w:t>по Республике Саха (Якутия)</w:t>
      </w:r>
      <w:r w:rsidRPr="00616621">
        <w:rPr>
          <w:sz w:val="24"/>
          <w:szCs w:val="24"/>
        </w:rPr>
        <w:t xml:space="preserve">; </w:t>
      </w:r>
    </w:p>
    <w:p w:rsidR="008F5055" w:rsidRDefault="008F5055" w:rsidP="00EA7B93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433655">
        <w:rPr>
          <w:sz w:val="24"/>
          <w:szCs w:val="24"/>
        </w:rPr>
        <w:t>выявить причины ДТП с участием детей, чтобы уберечь наших одноклассников и сверстников от многих неприятностей</w:t>
      </w:r>
      <w:r>
        <w:rPr>
          <w:sz w:val="24"/>
          <w:szCs w:val="24"/>
        </w:rPr>
        <w:t>;</w:t>
      </w:r>
    </w:p>
    <w:p w:rsidR="00EA7B93" w:rsidRPr="00616621" w:rsidRDefault="00EA7B93" w:rsidP="00EA7B93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выяснить, как ведут себя наши одноклассники, будучи пешеходами, по пути в школу, домой</w:t>
      </w:r>
      <w:r w:rsidR="008F5055">
        <w:rPr>
          <w:sz w:val="24"/>
          <w:szCs w:val="24"/>
        </w:rPr>
        <w:t xml:space="preserve"> и разработать рекомендации для школьников и их родителей</w:t>
      </w:r>
      <w:r w:rsidRPr="00616621">
        <w:rPr>
          <w:sz w:val="24"/>
          <w:szCs w:val="24"/>
        </w:rPr>
        <w:t xml:space="preserve">; </w:t>
      </w:r>
    </w:p>
    <w:p w:rsidR="00616621" w:rsidRPr="00EA7B93" w:rsidRDefault="00EA7B93" w:rsidP="00EA7B93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на основе полученных данных подготовить </w:t>
      </w:r>
      <w:r>
        <w:rPr>
          <w:sz w:val="24"/>
          <w:szCs w:val="24"/>
        </w:rPr>
        <w:t>альбом</w:t>
      </w:r>
      <w:r w:rsidRPr="00616621">
        <w:rPr>
          <w:sz w:val="24"/>
          <w:szCs w:val="24"/>
        </w:rPr>
        <w:t xml:space="preserve"> с советами по профилактике ДТП. </w:t>
      </w:r>
    </w:p>
    <w:p w:rsidR="00616621" w:rsidRPr="00616621" w:rsidRDefault="00616621" w:rsidP="00AB0090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616621">
        <w:rPr>
          <w:b/>
          <w:sz w:val="24"/>
          <w:szCs w:val="24"/>
        </w:rPr>
        <w:t>Гипотеза исследования</w:t>
      </w:r>
      <w:r>
        <w:rPr>
          <w:b/>
          <w:sz w:val="24"/>
          <w:szCs w:val="24"/>
        </w:rPr>
        <w:t>:</w:t>
      </w:r>
      <w:r w:rsidRPr="00616621">
        <w:rPr>
          <w:b/>
          <w:sz w:val="24"/>
          <w:szCs w:val="24"/>
        </w:rPr>
        <w:t xml:space="preserve"> </w:t>
      </w:r>
    </w:p>
    <w:p w:rsidR="00616621" w:rsidRPr="00616621" w:rsidRDefault="008F5055" w:rsidP="00616621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ходе работы у</w:t>
      </w:r>
      <w:r w:rsidR="00AB0090">
        <w:rPr>
          <w:sz w:val="24"/>
          <w:szCs w:val="24"/>
        </w:rPr>
        <w:t xml:space="preserve"> нас появилась гипотеза:</w:t>
      </w:r>
      <w:r w:rsidR="00616621" w:rsidRPr="00616621">
        <w:rPr>
          <w:sz w:val="24"/>
          <w:szCs w:val="24"/>
        </w:rPr>
        <w:t xml:space="preserve"> «Учащиеся знают правила дорожного движения, но в аварийной ситуации не умеют правильно себя вести». </w:t>
      </w:r>
    </w:p>
    <w:p w:rsidR="00616621" w:rsidRPr="00616621" w:rsidRDefault="00616621" w:rsidP="00616621">
      <w:pPr>
        <w:spacing w:line="360" w:lineRule="auto"/>
        <w:ind w:firstLine="360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Чтобы проверить правильность гипотезы, мы провели анкетирование среди своих сверстников и экскурсию к перекрестку.</w:t>
      </w:r>
      <w:r w:rsidR="008F5055">
        <w:rPr>
          <w:sz w:val="24"/>
          <w:szCs w:val="24"/>
        </w:rPr>
        <w:t xml:space="preserve"> Результаты представлены в нашей работе.</w:t>
      </w:r>
    </w:p>
    <w:p w:rsidR="00AB0090" w:rsidRPr="00CF49AC" w:rsidRDefault="00AB0090" w:rsidP="00616621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Объект:</w:t>
      </w:r>
      <w:r w:rsidR="00CF49AC">
        <w:rPr>
          <w:b/>
          <w:sz w:val="24"/>
          <w:szCs w:val="24"/>
        </w:rPr>
        <w:t xml:space="preserve"> </w:t>
      </w:r>
      <w:r w:rsidR="00CF49AC" w:rsidRPr="00CF49AC">
        <w:rPr>
          <w:sz w:val="24"/>
          <w:szCs w:val="24"/>
        </w:rPr>
        <w:t>правила дорожного движения</w:t>
      </w:r>
    </w:p>
    <w:p w:rsidR="00AB0090" w:rsidRPr="00A35D07" w:rsidRDefault="00AB0090" w:rsidP="00AB0090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Предмет:</w:t>
      </w:r>
      <w:r w:rsidR="00CF49AC">
        <w:rPr>
          <w:b/>
          <w:sz w:val="24"/>
          <w:szCs w:val="24"/>
        </w:rPr>
        <w:t xml:space="preserve"> </w:t>
      </w:r>
      <w:r w:rsidR="00A35D07" w:rsidRPr="00A35D07">
        <w:rPr>
          <w:sz w:val="24"/>
          <w:szCs w:val="24"/>
        </w:rPr>
        <w:t xml:space="preserve">профилактика дорожно </w:t>
      </w:r>
      <w:r w:rsidR="009B288B">
        <w:rPr>
          <w:sz w:val="24"/>
          <w:szCs w:val="24"/>
        </w:rPr>
        <w:t>–</w:t>
      </w:r>
      <w:r w:rsidR="00A35D07">
        <w:rPr>
          <w:sz w:val="24"/>
          <w:szCs w:val="24"/>
        </w:rPr>
        <w:t xml:space="preserve"> </w:t>
      </w:r>
      <w:r w:rsidR="00A35D07" w:rsidRPr="00A35D07">
        <w:rPr>
          <w:sz w:val="24"/>
          <w:szCs w:val="24"/>
        </w:rPr>
        <w:t xml:space="preserve">транспортных нарушений </w:t>
      </w:r>
    </w:p>
    <w:p w:rsidR="00616621" w:rsidRPr="00616621" w:rsidRDefault="00616621" w:rsidP="00616621">
      <w:pPr>
        <w:spacing w:line="360" w:lineRule="auto"/>
        <w:ind w:firstLine="360"/>
        <w:jc w:val="both"/>
        <w:rPr>
          <w:b/>
          <w:sz w:val="24"/>
          <w:szCs w:val="24"/>
        </w:rPr>
      </w:pPr>
      <w:r w:rsidRPr="00616621">
        <w:rPr>
          <w:b/>
          <w:sz w:val="24"/>
          <w:szCs w:val="24"/>
        </w:rPr>
        <w:t>Метод</w:t>
      </w:r>
      <w:r w:rsidR="00B45726">
        <w:rPr>
          <w:b/>
          <w:sz w:val="24"/>
          <w:szCs w:val="24"/>
        </w:rPr>
        <w:t>ы</w:t>
      </w:r>
      <w:r w:rsidRPr="00616621">
        <w:rPr>
          <w:b/>
          <w:sz w:val="24"/>
          <w:szCs w:val="24"/>
        </w:rPr>
        <w:t xml:space="preserve"> проведения исследования </w:t>
      </w:r>
    </w:p>
    <w:p w:rsidR="00616621" w:rsidRPr="00616621" w:rsidRDefault="00616621" w:rsidP="00616621">
      <w:pPr>
        <w:spacing w:line="360" w:lineRule="auto"/>
        <w:ind w:firstLine="360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1. Анализ статистических данных ДТП с участием детей по России</w:t>
      </w:r>
      <w:r>
        <w:rPr>
          <w:sz w:val="24"/>
          <w:szCs w:val="24"/>
        </w:rPr>
        <w:t>, Республике Саха (Якутия)</w:t>
      </w:r>
      <w:r w:rsidR="003B20D0">
        <w:rPr>
          <w:sz w:val="24"/>
          <w:szCs w:val="24"/>
        </w:rPr>
        <w:t>, Усть-Майскому району.</w:t>
      </w:r>
    </w:p>
    <w:p w:rsidR="00616621" w:rsidRPr="00616621" w:rsidRDefault="00B45726" w:rsidP="0094218B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16621" w:rsidRPr="00616621">
        <w:rPr>
          <w:sz w:val="24"/>
          <w:szCs w:val="24"/>
        </w:rPr>
        <w:t>. Поиск информации в Интернете.</w:t>
      </w:r>
    </w:p>
    <w:p w:rsidR="00616621" w:rsidRPr="00616621" w:rsidRDefault="00B45726" w:rsidP="0094218B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16621" w:rsidRPr="00616621">
        <w:rPr>
          <w:sz w:val="24"/>
          <w:szCs w:val="24"/>
        </w:rPr>
        <w:t>. Анкетирование сверстников</w:t>
      </w:r>
      <w:r w:rsidR="00D37FB7">
        <w:rPr>
          <w:sz w:val="24"/>
          <w:szCs w:val="24"/>
        </w:rPr>
        <w:t xml:space="preserve">, родителей. </w:t>
      </w:r>
      <w:r w:rsidR="00616621" w:rsidRPr="00616621">
        <w:rPr>
          <w:sz w:val="24"/>
          <w:szCs w:val="24"/>
        </w:rPr>
        <w:t xml:space="preserve"> </w:t>
      </w:r>
    </w:p>
    <w:p w:rsidR="00616621" w:rsidRDefault="00B45726" w:rsidP="0094218B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16621" w:rsidRPr="00616621">
        <w:rPr>
          <w:sz w:val="24"/>
          <w:szCs w:val="24"/>
        </w:rPr>
        <w:t>. Проведение практического исследования с целью анализа правонарушений на нерегулируемом перекрестке.</w:t>
      </w:r>
    </w:p>
    <w:p w:rsidR="00B45726" w:rsidRPr="00616621" w:rsidRDefault="00B45726" w:rsidP="0094218B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 Игровая деятельность.</w:t>
      </w:r>
    </w:p>
    <w:p w:rsidR="004B37A6" w:rsidRPr="004B37A6" w:rsidRDefault="00B45726" w:rsidP="004B37A6">
      <w:pPr>
        <w:spacing w:line="360" w:lineRule="auto"/>
        <w:ind w:firstLine="360"/>
        <w:jc w:val="both"/>
        <w:rPr>
          <w:sz w:val="24"/>
          <w:szCs w:val="24"/>
        </w:rPr>
      </w:pPr>
      <w:r w:rsidRPr="004B37A6">
        <w:rPr>
          <w:sz w:val="24"/>
          <w:szCs w:val="24"/>
        </w:rPr>
        <w:t>6</w:t>
      </w:r>
      <w:r w:rsidR="00616621" w:rsidRPr="004B37A6">
        <w:rPr>
          <w:sz w:val="24"/>
          <w:szCs w:val="24"/>
        </w:rPr>
        <w:t>. Создание</w:t>
      </w:r>
      <w:r w:rsidR="0094218B" w:rsidRPr="004B37A6">
        <w:rPr>
          <w:sz w:val="24"/>
          <w:szCs w:val="24"/>
        </w:rPr>
        <w:t xml:space="preserve"> альбома</w:t>
      </w:r>
      <w:r w:rsidR="00616621" w:rsidRPr="004B37A6">
        <w:rPr>
          <w:sz w:val="24"/>
          <w:szCs w:val="24"/>
        </w:rPr>
        <w:t xml:space="preserve"> </w:t>
      </w:r>
      <w:r w:rsidR="004B37A6" w:rsidRPr="004B37A6">
        <w:rPr>
          <w:sz w:val="24"/>
          <w:szCs w:val="24"/>
        </w:rPr>
        <w:t>с советами по профилактике ДТП</w:t>
      </w:r>
      <w:r w:rsidR="004B37A6">
        <w:rPr>
          <w:sz w:val="24"/>
          <w:szCs w:val="24"/>
        </w:rPr>
        <w:t>,</w:t>
      </w:r>
      <w:r w:rsidR="004B37A6" w:rsidRPr="004B37A6">
        <w:rPr>
          <w:sz w:val="24"/>
          <w:szCs w:val="24"/>
        </w:rPr>
        <w:t xml:space="preserve"> </w:t>
      </w:r>
      <w:r w:rsidR="004B37A6" w:rsidRPr="00616621">
        <w:rPr>
          <w:sz w:val="24"/>
          <w:szCs w:val="24"/>
        </w:rPr>
        <w:t xml:space="preserve">по изучению правил </w:t>
      </w:r>
      <w:r w:rsidR="004B37A6">
        <w:rPr>
          <w:sz w:val="24"/>
          <w:szCs w:val="24"/>
        </w:rPr>
        <w:t xml:space="preserve">дорожного движения </w:t>
      </w:r>
      <w:r w:rsidR="004B37A6" w:rsidRPr="00616621">
        <w:rPr>
          <w:sz w:val="24"/>
          <w:szCs w:val="24"/>
        </w:rPr>
        <w:t xml:space="preserve">учащимися начальной школы. </w:t>
      </w:r>
    </w:p>
    <w:p w:rsidR="00AB0090" w:rsidRDefault="00AB0090" w:rsidP="00D37FB7">
      <w:pPr>
        <w:spacing w:line="360" w:lineRule="auto"/>
        <w:ind w:firstLine="708"/>
        <w:jc w:val="both"/>
        <w:rPr>
          <w:sz w:val="24"/>
          <w:szCs w:val="24"/>
        </w:rPr>
      </w:pPr>
      <w:r w:rsidRPr="00AB0090">
        <w:rPr>
          <w:b/>
          <w:sz w:val="24"/>
          <w:szCs w:val="24"/>
        </w:rPr>
        <w:t>Практическая значимость</w:t>
      </w:r>
      <w:r>
        <w:rPr>
          <w:sz w:val="24"/>
          <w:szCs w:val="24"/>
        </w:rPr>
        <w:t xml:space="preserve"> определяется возможностью:</w:t>
      </w:r>
    </w:p>
    <w:p w:rsidR="00AB0090" w:rsidRPr="00123FC8" w:rsidRDefault="00AB0090" w:rsidP="00123FC8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использования созданного нами продукта учащимися, учителями, родителями школ улуса и республики  при подготовке различных </w:t>
      </w:r>
      <w:r>
        <w:rPr>
          <w:sz w:val="24"/>
          <w:szCs w:val="24"/>
        </w:rPr>
        <w:lastRenderedPageBreak/>
        <w:t>внеклассных мероприятий</w:t>
      </w:r>
      <w:r w:rsidR="00433655" w:rsidRPr="00433655">
        <w:rPr>
          <w:sz w:val="24"/>
          <w:szCs w:val="24"/>
        </w:rPr>
        <w:t xml:space="preserve"> </w:t>
      </w:r>
      <w:r w:rsidR="00433655">
        <w:rPr>
          <w:sz w:val="24"/>
          <w:szCs w:val="24"/>
        </w:rPr>
        <w:t xml:space="preserve">для профилактики дорожно-транспортных происшествий; </w:t>
      </w:r>
      <w:r w:rsidRPr="00123FC8">
        <w:rPr>
          <w:sz w:val="24"/>
          <w:szCs w:val="24"/>
        </w:rPr>
        <w:t xml:space="preserve"> </w:t>
      </w:r>
    </w:p>
    <w:p w:rsidR="00AB0090" w:rsidRDefault="00AB0090" w:rsidP="00AB0090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пополнения фонда школьной картотеки «Знай правила дорожного движени</w:t>
      </w:r>
      <w:r w:rsidR="004B37A6">
        <w:rPr>
          <w:sz w:val="24"/>
          <w:szCs w:val="24"/>
        </w:rPr>
        <w:t xml:space="preserve">я </w:t>
      </w:r>
      <w:r>
        <w:rPr>
          <w:sz w:val="24"/>
          <w:szCs w:val="24"/>
        </w:rPr>
        <w:t xml:space="preserve"> как таблицу умножения»</w:t>
      </w:r>
      <w:r w:rsidR="00123FC8">
        <w:rPr>
          <w:sz w:val="24"/>
          <w:szCs w:val="24"/>
        </w:rPr>
        <w:t>.</w:t>
      </w: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both"/>
        <w:rPr>
          <w:sz w:val="24"/>
          <w:szCs w:val="24"/>
        </w:rPr>
      </w:pPr>
    </w:p>
    <w:p w:rsidR="00025DDC" w:rsidRDefault="00025DDC" w:rsidP="00AB0090">
      <w:pPr>
        <w:spacing w:line="360" w:lineRule="auto"/>
        <w:jc w:val="both"/>
        <w:rPr>
          <w:sz w:val="24"/>
          <w:szCs w:val="24"/>
        </w:rPr>
      </w:pPr>
    </w:p>
    <w:p w:rsidR="00025DDC" w:rsidRDefault="00025DDC" w:rsidP="00AB0090">
      <w:pPr>
        <w:spacing w:line="360" w:lineRule="auto"/>
        <w:jc w:val="both"/>
        <w:rPr>
          <w:sz w:val="24"/>
          <w:szCs w:val="24"/>
        </w:rPr>
      </w:pPr>
    </w:p>
    <w:p w:rsidR="00025DDC" w:rsidRDefault="00025DDC" w:rsidP="00AB0090">
      <w:pPr>
        <w:spacing w:line="360" w:lineRule="auto"/>
        <w:jc w:val="both"/>
        <w:rPr>
          <w:sz w:val="24"/>
          <w:szCs w:val="24"/>
        </w:rPr>
      </w:pPr>
    </w:p>
    <w:p w:rsidR="00025DDC" w:rsidRDefault="00025DDC" w:rsidP="00AB0090">
      <w:pPr>
        <w:spacing w:line="360" w:lineRule="auto"/>
        <w:jc w:val="both"/>
        <w:rPr>
          <w:sz w:val="24"/>
          <w:szCs w:val="24"/>
        </w:rPr>
      </w:pPr>
    </w:p>
    <w:p w:rsidR="00025DDC" w:rsidRDefault="00025DDC" w:rsidP="00AB0090">
      <w:pPr>
        <w:spacing w:line="360" w:lineRule="auto"/>
        <w:jc w:val="both"/>
        <w:rPr>
          <w:sz w:val="24"/>
          <w:szCs w:val="24"/>
        </w:rPr>
      </w:pPr>
    </w:p>
    <w:p w:rsidR="00025DDC" w:rsidRDefault="00025DDC" w:rsidP="00AB0090">
      <w:pPr>
        <w:spacing w:line="360" w:lineRule="auto"/>
        <w:jc w:val="both"/>
        <w:rPr>
          <w:sz w:val="24"/>
          <w:szCs w:val="24"/>
        </w:rPr>
      </w:pPr>
    </w:p>
    <w:p w:rsidR="007A77DB" w:rsidRDefault="007A77DB" w:rsidP="00AB0090">
      <w:pPr>
        <w:spacing w:line="360" w:lineRule="auto"/>
        <w:jc w:val="center"/>
        <w:rPr>
          <w:sz w:val="24"/>
          <w:szCs w:val="24"/>
        </w:rPr>
      </w:pPr>
    </w:p>
    <w:p w:rsidR="007A77DB" w:rsidRDefault="007A77DB" w:rsidP="00AB0090">
      <w:pPr>
        <w:spacing w:line="360" w:lineRule="auto"/>
        <w:jc w:val="center"/>
        <w:rPr>
          <w:sz w:val="24"/>
          <w:szCs w:val="24"/>
        </w:rPr>
      </w:pPr>
    </w:p>
    <w:p w:rsidR="007A77DB" w:rsidRDefault="007A77DB" w:rsidP="00AB0090">
      <w:pPr>
        <w:spacing w:line="360" w:lineRule="auto"/>
        <w:jc w:val="center"/>
        <w:rPr>
          <w:sz w:val="24"/>
          <w:szCs w:val="24"/>
        </w:rPr>
      </w:pPr>
    </w:p>
    <w:p w:rsidR="00AB0090" w:rsidRDefault="00AB0090" w:rsidP="00AB0090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ГЛАВА 1</w:t>
      </w:r>
    </w:p>
    <w:p w:rsidR="00AB0090" w:rsidRDefault="00AB0090" w:rsidP="00025DDC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Теоретическое обоснование</w:t>
      </w:r>
      <w:r w:rsidRPr="009E2F62">
        <w:rPr>
          <w:b/>
          <w:sz w:val="24"/>
          <w:szCs w:val="24"/>
        </w:rPr>
        <w:t xml:space="preserve"> проекта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Бывает улица очень опасной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И в городе, и в глуши.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Дорожные правила знать прекрасно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 xml:space="preserve">Все должны малыши. 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Маленькому ни к чему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Ходить куда-то одному.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Не будь таким упрямым,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 xml:space="preserve">Всегда будь рядом с мамой. 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И должен знать ты с детских пор,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О чем сигналит светофор,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О том, что переходы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Помогут пешеходу.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Правила дорожные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Не так уж и сложны,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Только в жизни правила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 xml:space="preserve">Очень всем нужны. 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Девочки и мальчики,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Все, без исключения,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Изучайте правила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  <w:r w:rsidRPr="000910E4">
        <w:rPr>
          <w:i/>
          <w:sz w:val="24"/>
          <w:szCs w:val="24"/>
        </w:rPr>
        <w:t>Дорожного движения!</w:t>
      </w:r>
    </w:p>
    <w:p w:rsidR="000910E4" w:rsidRPr="000910E4" w:rsidRDefault="000910E4" w:rsidP="000910E4">
      <w:pPr>
        <w:jc w:val="right"/>
        <w:rPr>
          <w:i/>
          <w:sz w:val="24"/>
          <w:szCs w:val="24"/>
        </w:rPr>
      </w:pPr>
    </w:p>
    <w:p w:rsidR="00025DDC" w:rsidRPr="00616621" w:rsidRDefault="00025DDC" w:rsidP="00025DDC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Автомобильный транспорт </w:t>
      </w:r>
      <w:r>
        <w:rPr>
          <w:sz w:val="24"/>
          <w:szCs w:val="24"/>
        </w:rPr>
        <w:t>в Республике Саха (Якутия)</w:t>
      </w:r>
      <w:r w:rsidRPr="00616621">
        <w:rPr>
          <w:sz w:val="24"/>
          <w:szCs w:val="24"/>
        </w:rPr>
        <w:t xml:space="preserve">, в том числе и </w:t>
      </w:r>
      <w:r>
        <w:rPr>
          <w:sz w:val="24"/>
          <w:szCs w:val="24"/>
        </w:rPr>
        <w:t>Усть-Майского</w:t>
      </w:r>
      <w:r w:rsidRPr="00616621">
        <w:rPr>
          <w:sz w:val="24"/>
          <w:szCs w:val="24"/>
        </w:rPr>
        <w:t xml:space="preserve"> района с каждым годом увеличивается, растет количество грузовых и легковых автомобилей. Водители всех машин стараются соблюдать правила дорожного движения. Знать и выполнять свои правила на дороге должны и пешеходы. </w:t>
      </w:r>
    </w:p>
    <w:p w:rsidR="00025DDC" w:rsidRPr="00616621" w:rsidRDefault="00025DDC" w:rsidP="00025DDC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В нашей стране действуют единые правила дорожного движения. Эти правила необходимы для того, чтобы установить стро</w:t>
      </w:r>
      <w:r w:rsidR="00C02BC9">
        <w:rPr>
          <w:sz w:val="24"/>
          <w:szCs w:val="24"/>
        </w:rPr>
        <w:t>гий</w:t>
      </w:r>
      <w:r w:rsidRPr="00616621">
        <w:rPr>
          <w:sz w:val="24"/>
          <w:szCs w:val="24"/>
        </w:rPr>
        <w:t xml:space="preserve"> порядок движения транспортных средств и пешеходов по улицам и дорогам и предупредить дорожные происшествия. Изучать и знать Правила дорожного движения необходимо для того, чтобы не подвергать свою жизнь опасности. </w:t>
      </w:r>
    </w:p>
    <w:p w:rsidR="00025DDC" w:rsidRDefault="00025DDC" w:rsidP="00025DDC">
      <w:pPr>
        <w:spacing w:line="360" w:lineRule="auto"/>
        <w:ind w:firstLine="708"/>
        <w:jc w:val="both"/>
        <w:rPr>
          <w:sz w:val="24"/>
          <w:szCs w:val="24"/>
        </w:rPr>
      </w:pPr>
      <w:r w:rsidRPr="00D04E19">
        <w:rPr>
          <w:sz w:val="24"/>
          <w:szCs w:val="24"/>
        </w:rPr>
        <w:t xml:space="preserve">О том, что в нашей </w:t>
      </w:r>
      <w:r>
        <w:rPr>
          <w:sz w:val="24"/>
          <w:szCs w:val="24"/>
        </w:rPr>
        <w:t xml:space="preserve">республике </w:t>
      </w:r>
      <w:r w:rsidRPr="00D04E19">
        <w:rPr>
          <w:sz w:val="24"/>
          <w:szCs w:val="24"/>
        </w:rPr>
        <w:t xml:space="preserve">еженедельно совершаются дорожно-транспортные происшествия с участием маленьких пешеходов, мы узнаем из различных телепередач, выпусков новостей, читаем в газетах. Почему это происходит? В большинстве таких случаев причиной несчастных случаев является поведение самих же детей. Это переход проезжей части в неустановленном месте, неподчинение сигналам светофора, нарушение правил дорожного движения на пешеходных переходах. К сожалению, многие начинающие пешеходы просто забывают о своих обязанностях, это и приводит к печальным последствиям. Мы захотели подробней разобраться в этом вопросе, поэтому тема нашей работы звучит так: </w:t>
      </w:r>
      <w:r w:rsidRPr="008E1297">
        <w:rPr>
          <w:b/>
          <w:sz w:val="24"/>
          <w:szCs w:val="24"/>
        </w:rPr>
        <w:t>«Азбуку дорожную знать каждому положено».</w:t>
      </w:r>
      <w:r w:rsidRPr="00D04E19">
        <w:rPr>
          <w:sz w:val="24"/>
          <w:szCs w:val="24"/>
        </w:rPr>
        <w:t xml:space="preserve"> После анализа полученных данных мы сделали вывод о том, что является причинами ДТП. </w:t>
      </w:r>
      <w:r w:rsidRPr="00CF49AC">
        <w:rPr>
          <w:sz w:val="24"/>
          <w:szCs w:val="24"/>
        </w:rPr>
        <w:lastRenderedPageBreak/>
        <w:t>Результаты исследования</w:t>
      </w:r>
      <w:r w:rsidRPr="00D04E19">
        <w:rPr>
          <w:sz w:val="24"/>
          <w:szCs w:val="24"/>
        </w:rPr>
        <w:t xml:space="preserve"> оформили в виде </w:t>
      </w:r>
      <w:r>
        <w:rPr>
          <w:sz w:val="24"/>
          <w:szCs w:val="24"/>
        </w:rPr>
        <w:t>альбома</w:t>
      </w:r>
      <w:r w:rsidR="00C02BC9">
        <w:rPr>
          <w:sz w:val="24"/>
          <w:szCs w:val="24"/>
        </w:rPr>
        <w:t xml:space="preserve"> по профилактике ДТП</w:t>
      </w:r>
      <w:r w:rsidRPr="00D04E19">
        <w:rPr>
          <w:sz w:val="24"/>
          <w:szCs w:val="24"/>
        </w:rPr>
        <w:t>.</w:t>
      </w:r>
    </w:p>
    <w:p w:rsidR="00B45726" w:rsidRDefault="00616621" w:rsidP="002305B7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Регулировать дорожное движение транспорта и пешеходов помогают дорожные знаки. Водители хорошо знают все дорожные знаки. Основные из них должны знать и пешеходы, особенно хорошо должны ориентироваться в них велосипедисты. </w:t>
      </w:r>
      <w:r w:rsidR="00D37FB7">
        <w:rPr>
          <w:sz w:val="24"/>
          <w:szCs w:val="24"/>
        </w:rPr>
        <w:t xml:space="preserve">В нашем посёлке Эльдикан дорожных знаков очень мало, поэтому практически невозможно усвоить все и учащиеся, выезжающие в город Якутск и другие города, «теряются», не знают как вести себя на проезжей части. </w:t>
      </w:r>
    </w:p>
    <w:p w:rsidR="00616621" w:rsidRPr="00616621" w:rsidRDefault="00616621" w:rsidP="002305B7">
      <w:pPr>
        <w:spacing w:line="360" w:lineRule="auto"/>
        <w:ind w:firstLine="708"/>
        <w:jc w:val="both"/>
        <w:rPr>
          <w:sz w:val="24"/>
          <w:szCs w:val="24"/>
        </w:rPr>
      </w:pPr>
      <w:r w:rsidRPr="00CF49AC">
        <w:rPr>
          <w:i/>
          <w:sz w:val="24"/>
          <w:szCs w:val="24"/>
        </w:rPr>
        <w:t>Все дорожные знаки делят на семь групп</w:t>
      </w:r>
      <w:r w:rsidRPr="00616621">
        <w:rPr>
          <w:sz w:val="24"/>
          <w:szCs w:val="24"/>
        </w:rPr>
        <w:t xml:space="preserve">: </w:t>
      </w:r>
    </w:p>
    <w:p w:rsidR="00616621" w:rsidRDefault="00616621" w:rsidP="002305B7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2305B7">
        <w:rPr>
          <w:sz w:val="24"/>
          <w:szCs w:val="24"/>
        </w:rPr>
        <w:t xml:space="preserve">к первой группе относятся </w:t>
      </w:r>
      <w:r w:rsidRPr="00CF49AC">
        <w:rPr>
          <w:b/>
          <w:i/>
          <w:sz w:val="24"/>
          <w:szCs w:val="24"/>
        </w:rPr>
        <w:t>предупреждающие знаки</w:t>
      </w:r>
      <w:r w:rsidRPr="002305B7">
        <w:rPr>
          <w:sz w:val="24"/>
          <w:szCs w:val="24"/>
        </w:rPr>
        <w:t>, которые предупреждают участников дорожного движения об опасных участках пути</w:t>
      </w:r>
      <w:r w:rsidR="00870717">
        <w:rPr>
          <w:sz w:val="24"/>
          <w:szCs w:val="24"/>
        </w:rPr>
        <w:t>;</w:t>
      </w:r>
      <w:r w:rsidRPr="002305B7">
        <w:rPr>
          <w:sz w:val="24"/>
          <w:szCs w:val="24"/>
        </w:rPr>
        <w:t xml:space="preserve"> </w:t>
      </w:r>
    </w:p>
    <w:p w:rsidR="00B45726" w:rsidRPr="002305B7" w:rsidRDefault="00B45726" w:rsidP="00B45726">
      <w:pPr>
        <w:pStyle w:val="a3"/>
        <w:spacing w:line="360" w:lineRule="auto"/>
        <w:jc w:val="both"/>
        <w:rPr>
          <w:sz w:val="24"/>
          <w:szCs w:val="24"/>
        </w:rPr>
      </w:pPr>
      <w:r w:rsidRPr="00B45726">
        <w:rPr>
          <w:noProof/>
          <w:sz w:val="24"/>
          <w:szCs w:val="24"/>
        </w:rPr>
        <w:drawing>
          <wp:inline distT="0" distB="0" distL="0" distR="0">
            <wp:extent cx="5400675" cy="695325"/>
            <wp:effectExtent l="19050" t="0" r="9525" b="0"/>
            <wp:docPr id="8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621" w:rsidRPr="006D5540" w:rsidRDefault="00855B88" w:rsidP="002305B7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left:0;text-align:left;margin-left:25.2pt;margin-top:40.65pt;width:442.5pt;height:53.85pt;z-index:251658240" fillcolor="black [3213]">
            <v:fill color2="fill darken(118)" rotate="t" method="linear sigma" focus="100%" type="gradient"/>
            <v:textbox>
              <w:txbxContent>
                <w:p w:rsidR="007A77DB" w:rsidRPr="007D465A" w:rsidRDefault="007A77DB">
                  <w:pPr>
                    <w:rPr>
                      <w:lang w:val="en-US"/>
                    </w:rPr>
                  </w:pPr>
                  <w:r w:rsidRPr="007D465A">
                    <w:rPr>
                      <w:noProof/>
                    </w:rPr>
                    <w:drawing>
                      <wp:inline distT="0" distB="0" distL="0" distR="0">
                        <wp:extent cx="666750" cy="581025"/>
                        <wp:effectExtent l="19050" t="0" r="0" b="0"/>
                        <wp:docPr id="1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809625" cy="571500"/>
                        <wp:effectExtent l="19050" t="0" r="9525" b="0"/>
                        <wp:docPr id="16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6495" cy="5763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66750" cy="571500"/>
                        <wp:effectExtent l="19050" t="0" r="0" b="0"/>
                        <wp:docPr id="1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742950" cy="609600"/>
                        <wp:effectExtent l="19050" t="0" r="0" b="0"/>
                        <wp:docPr id="19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29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81025" cy="566843"/>
                        <wp:effectExtent l="19050" t="0" r="9525" b="0"/>
                        <wp:docPr id="20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5668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t xml:space="preserve">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90550" cy="590550"/>
                        <wp:effectExtent l="19050" t="0" r="0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t xml:space="preserve">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81025" cy="612432"/>
                        <wp:effectExtent l="19050" t="0" r="9525" b="0"/>
                        <wp:docPr id="25" name="Рисунок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3724" cy="6152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616621" w:rsidRPr="002305B7">
        <w:rPr>
          <w:sz w:val="24"/>
          <w:szCs w:val="24"/>
        </w:rPr>
        <w:t xml:space="preserve">ко второй группе относятся </w:t>
      </w:r>
      <w:r w:rsidR="00616621" w:rsidRPr="00CF49AC">
        <w:rPr>
          <w:b/>
          <w:i/>
          <w:sz w:val="24"/>
          <w:szCs w:val="24"/>
        </w:rPr>
        <w:t>знаки приоритета</w:t>
      </w:r>
      <w:r w:rsidR="00616621" w:rsidRPr="002305B7">
        <w:rPr>
          <w:sz w:val="24"/>
          <w:szCs w:val="24"/>
        </w:rPr>
        <w:t>,  которые указывают на очередность проезда перекрестков и узких участков дорог</w:t>
      </w:r>
      <w:r w:rsidR="00870717">
        <w:rPr>
          <w:sz w:val="24"/>
          <w:szCs w:val="24"/>
        </w:rPr>
        <w:t>;</w:t>
      </w:r>
      <w:r w:rsidR="007D465A" w:rsidRPr="007D465A">
        <w:rPr>
          <w:noProof/>
          <w:sz w:val="24"/>
          <w:szCs w:val="24"/>
        </w:rPr>
        <w:t xml:space="preserve"> </w:t>
      </w:r>
    </w:p>
    <w:p w:rsidR="006D5540" w:rsidRDefault="006D5540" w:rsidP="006D5540">
      <w:pPr>
        <w:pStyle w:val="a3"/>
        <w:spacing w:line="360" w:lineRule="auto"/>
        <w:jc w:val="both"/>
        <w:rPr>
          <w:sz w:val="24"/>
          <w:szCs w:val="24"/>
        </w:rPr>
      </w:pPr>
    </w:p>
    <w:p w:rsidR="00B45726" w:rsidRPr="00EA7B93" w:rsidRDefault="00B45726" w:rsidP="007D465A">
      <w:pPr>
        <w:pStyle w:val="a3"/>
        <w:spacing w:line="360" w:lineRule="auto"/>
        <w:jc w:val="right"/>
        <w:rPr>
          <w:sz w:val="24"/>
          <w:szCs w:val="24"/>
        </w:rPr>
      </w:pPr>
    </w:p>
    <w:p w:rsidR="007D465A" w:rsidRPr="00EA7B93" w:rsidRDefault="007D465A" w:rsidP="007D465A">
      <w:pPr>
        <w:pStyle w:val="a3"/>
        <w:spacing w:line="360" w:lineRule="auto"/>
        <w:jc w:val="right"/>
        <w:rPr>
          <w:sz w:val="24"/>
          <w:szCs w:val="24"/>
        </w:rPr>
      </w:pPr>
    </w:p>
    <w:p w:rsidR="00616621" w:rsidRPr="002305B7" w:rsidRDefault="00616621" w:rsidP="002305B7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2305B7">
        <w:rPr>
          <w:sz w:val="24"/>
          <w:szCs w:val="24"/>
        </w:rPr>
        <w:t xml:space="preserve">к третьей группе относятся </w:t>
      </w:r>
      <w:r w:rsidRPr="00CF49AC">
        <w:rPr>
          <w:b/>
          <w:i/>
          <w:sz w:val="24"/>
          <w:szCs w:val="24"/>
        </w:rPr>
        <w:t>запрещающие знаки</w:t>
      </w:r>
      <w:r w:rsidRPr="002305B7">
        <w:rPr>
          <w:sz w:val="24"/>
          <w:szCs w:val="24"/>
        </w:rPr>
        <w:t>, которые запрещают те или иные маневры всем или отдельным участникам дорожного движения</w:t>
      </w:r>
      <w:r w:rsidR="00870717">
        <w:rPr>
          <w:sz w:val="24"/>
          <w:szCs w:val="24"/>
        </w:rPr>
        <w:t>;</w:t>
      </w:r>
      <w:r w:rsidRPr="002305B7">
        <w:rPr>
          <w:sz w:val="24"/>
          <w:szCs w:val="24"/>
        </w:rPr>
        <w:t xml:space="preserve"> </w:t>
      </w:r>
      <w:r w:rsidR="00B45726" w:rsidRPr="00B45726">
        <w:rPr>
          <w:noProof/>
          <w:sz w:val="24"/>
          <w:szCs w:val="24"/>
        </w:rPr>
        <w:drawing>
          <wp:inline distT="0" distB="0" distL="0" distR="0">
            <wp:extent cx="5400675" cy="695325"/>
            <wp:effectExtent l="19050" t="0" r="9525" b="0"/>
            <wp:docPr id="1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621" w:rsidRDefault="00616621" w:rsidP="002305B7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2305B7">
        <w:rPr>
          <w:sz w:val="24"/>
          <w:szCs w:val="24"/>
        </w:rPr>
        <w:t xml:space="preserve">к четвертой группе относятся </w:t>
      </w:r>
      <w:r w:rsidRPr="00CF49AC">
        <w:rPr>
          <w:b/>
          <w:i/>
          <w:sz w:val="24"/>
          <w:szCs w:val="24"/>
        </w:rPr>
        <w:t>предписывающие знаки</w:t>
      </w:r>
      <w:r w:rsidRPr="002305B7">
        <w:rPr>
          <w:sz w:val="24"/>
          <w:szCs w:val="24"/>
        </w:rPr>
        <w:t>, которые вводят или отменяют всем или отдельным участникам дорожного движения определенное поведение на улице или дороге</w:t>
      </w:r>
      <w:r w:rsidR="00870717">
        <w:rPr>
          <w:sz w:val="24"/>
          <w:szCs w:val="24"/>
        </w:rPr>
        <w:t>;</w:t>
      </w:r>
    </w:p>
    <w:p w:rsidR="00B45726" w:rsidRPr="002305B7" w:rsidRDefault="00B45726" w:rsidP="00B45726">
      <w:pPr>
        <w:pStyle w:val="a3"/>
        <w:spacing w:line="360" w:lineRule="auto"/>
        <w:jc w:val="both"/>
        <w:rPr>
          <w:sz w:val="24"/>
          <w:szCs w:val="24"/>
        </w:rPr>
      </w:pPr>
      <w:r w:rsidRPr="00B45726">
        <w:rPr>
          <w:noProof/>
          <w:sz w:val="24"/>
          <w:szCs w:val="24"/>
        </w:rPr>
        <w:drawing>
          <wp:inline distT="0" distB="0" distL="0" distR="0">
            <wp:extent cx="5400675" cy="695325"/>
            <wp:effectExtent l="19050" t="0" r="9525" b="0"/>
            <wp:docPr id="6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621" w:rsidRPr="007D465A" w:rsidRDefault="00616621" w:rsidP="002305B7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2305B7">
        <w:rPr>
          <w:sz w:val="24"/>
          <w:szCs w:val="24"/>
        </w:rPr>
        <w:t xml:space="preserve">к пятой группе относятся </w:t>
      </w:r>
      <w:r w:rsidRPr="00CF49AC">
        <w:rPr>
          <w:b/>
          <w:i/>
          <w:sz w:val="24"/>
          <w:szCs w:val="24"/>
        </w:rPr>
        <w:t xml:space="preserve">информационно </w:t>
      </w:r>
      <w:r w:rsidR="009B288B">
        <w:rPr>
          <w:b/>
          <w:i/>
          <w:sz w:val="24"/>
          <w:szCs w:val="24"/>
        </w:rPr>
        <w:t>–</w:t>
      </w:r>
      <w:r w:rsidRPr="00CF49AC">
        <w:rPr>
          <w:b/>
          <w:i/>
          <w:sz w:val="24"/>
          <w:szCs w:val="24"/>
        </w:rPr>
        <w:t xml:space="preserve"> указательные знаки</w:t>
      </w:r>
      <w:r w:rsidRPr="002305B7">
        <w:rPr>
          <w:sz w:val="24"/>
          <w:szCs w:val="24"/>
        </w:rPr>
        <w:t>, которые информируют участников дорожного движения об особенностях режима движения или расположении на пути следования населенных пунктов и других объектах</w:t>
      </w:r>
      <w:r w:rsidR="00870717">
        <w:rPr>
          <w:sz w:val="24"/>
          <w:szCs w:val="24"/>
        </w:rPr>
        <w:t>;</w:t>
      </w:r>
      <w:r w:rsidRPr="002305B7">
        <w:rPr>
          <w:sz w:val="24"/>
          <w:szCs w:val="24"/>
        </w:rPr>
        <w:t xml:space="preserve"> </w:t>
      </w:r>
    </w:p>
    <w:p w:rsidR="007D465A" w:rsidRPr="00EA7B93" w:rsidRDefault="00855B88" w:rsidP="007D465A">
      <w:pPr>
        <w:pStyle w:val="a3"/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7" style="position:absolute;left:0;text-align:left;margin-left:38.7pt;margin-top:2.85pt;width:436.5pt;height:63pt;z-index:251659264" fillcolor="black [3200]" strokecolor="#f2f2f2 [3041]" strokeweight="3pt">
            <v:shadow on="t" type="perspective" color="#7f7f7f [1601]" opacity=".5" offset="1pt" offset2="-1pt"/>
            <v:textbox>
              <w:txbxContent>
                <w:p w:rsidR="007A77DB" w:rsidRPr="00E23469" w:rsidRDefault="007A77DB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35144" cy="523875"/>
                        <wp:effectExtent l="19050" t="0" r="0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 l="9322" t="16176" r="58678" b="294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5723" cy="5244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61975" cy="523875"/>
                        <wp:effectExtent l="19050" t="0" r="9525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 l="78500" t="15132" r="6750" b="4868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66800" cy="571500"/>
                        <wp:effectExtent l="1905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 l="4922" t="16912" r="59067" b="2830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68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95300" cy="638175"/>
                        <wp:effectExtent l="19050" t="0" r="0" b="0"/>
                        <wp:docPr id="49" name="Рисунок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 l="7726" t="20168" r="71128" b="2352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04825" cy="476250"/>
                        <wp:effectExtent l="19050" t="0" r="9525" b="0"/>
                        <wp:docPr id="23" name="Рисунок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 l="9286" t="15730" r="52855" b="280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</w:t>
                  </w:r>
                </w:p>
              </w:txbxContent>
            </v:textbox>
          </v:rect>
        </w:pict>
      </w:r>
    </w:p>
    <w:p w:rsidR="007D465A" w:rsidRPr="00EA7B93" w:rsidRDefault="007D465A" w:rsidP="007D465A">
      <w:pPr>
        <w:pStyle w:val="a3"/>
        <w:spacing w:line="360" w:lineRule="auto"/>
        <w:jc w:val="both"/>
        <w:rPr>
          <w:sz w:val="24"/>
          <w:szCs w:val="24"/>
        </w:rPr>
      </w:pPr>
    </w:p>
    <w:p w:rsidR="00E23469" w:rsidRPr="00E23469" w:rsidRDefault="00E23469" w:rsidP="008E1297">
      <w:pPr>
        <w:spacing w:line="360" w:lineRule="auto"/>
        <w:jc w:val="both"/>
        <w:rPr>
          <w:sz w:val="24"/>
          <w:szCs w:val="24"/>
        </w:rPr>
      </w:pPr>
    </w:p>
    <w:p w:rsidR="00616621" w:rsidRPr="00E23469" w:rsidRDefault="00616621" w:rsidP="002305B7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2305B7">
        <w:rPr>
          <w:sz w:val="24"/>
          <w:szCs w:val="24"/>
        </w:rPr>
        <w:lastRenderedPageBreak/>
        <w:t xml:space="preserve">к шестой группе относятся </w:t>
      </w:r>
      <w:r w:rsidRPr="00CF49AC">
        <w:rPr>
          <w:b/>
          <w:i/>
          <w:sz w:val="24"/>
          <w:szCs w:val="24"/>
        </w:rPr>
        <w:t>знаки сервиса</w:t>
      </w:r>
      <w:r w:rsidRPr="002305B7">
        <w:rPr>
          <w:sz w:val="24"/>
          <w:szCs w:val="24"/>
        </w:rPr>
        <w:t>, которые информируют участников дорожного движения о расположении соответствующих объектов сервиса (медицинских учреждений, пунктов технического обслуживания, заправках и т.д.)</w:t>
      </w:r>
      <w:r w:rsidR="00870717">
        <w:rPr>
          <w:sz w:val="24"/>
          <w:szCs w:val="24"/>
        </w:rPr>
        <w:t>;</w:t>
      </w:r>
    </w:p>
    <w:p w:rsidR="00E23469" w:rsidRPr="00EA7B93" w:rsidRDefault="00855B88" w:rsidP="00E23469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left:0;text-align:left;margin-left:38.7pt;margin-top:6.5pt;width:423.75pt;height:62.25pt;z-index:251660288" fillcolor="black [3200]" strokecolor="#f2f2f2 [3041]" strokeweight="3pt">
            <v:shadow on="t" type="perspective" color="#7f7f7f [1601]" opacity=".5" offset="1pt" offset2="-1pt"/>
            <v:textbox>
              <w:txbxContent>
                <w:p w:rsidR="007A77DB" w:rsidRPr="00E23469" w:rsidRDefault="007A77D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28625" cy="738188"/>
                        <wp:effectExtent l="19050" t="0" r="9525" b="0"/>
                        <wp:docPr id="24" name="Рисунок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7381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50977" cy="742950"/>
                        <wp:effectExtent l="19050" t="0" r="6223" b="0"/>
                        <wp:docPr id="26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4751" cy="7491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95300" cy="742950"/>
                        <wp:effectExtent l="19050" t="0" r="0" b="0"/>
                        <wp:docPr id="67" name="Рисунок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84634" cy="714375"/>
                        <wp:effectExtent l="19050" t="0" r="0" b="0"/>
                        <wp:docPr id="70" name="Рисунок 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6659" cy="717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85775" cy="728663"/>
                        <wp:effectExtent l="19050" t="0" r="9525" b="0"/>
                        <wp:docPr id="73" name="Рисунок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5775" cy="7286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962150" cy="1428750"/>
                        <wp:effectExtent l="19050" t="0" r="0" b="0"/>
                        <wp:docPr id="103" name="Рисунок 1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2150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47750" cy="1428750"/>
                        <wp:effectExtent l="19050" t="0" r="0" b="0"/>
                        <wp:docPr id="100" name="Рисунок 1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0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47750" cy="1428750"/>
                        <wp:effectExtent l="19050" t="0" r="0" b="0"/>
                        <wp:docPr id="97" name="Рисунок 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0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19175" cy="1428750"/>
                        <wp:effectExtent l="19050" t="0" r="9525" b="0"/>
                        <wp:docPr id="88" name="Рисунок 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19175" cy="1428750"/>
                        <wp:effectExtent l="19050" t="0" r="9525" b="0"/>
                        <wp:docPr id="79" name="Рисунок 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19175" cy="1428750"/>
                        <wp:effectExtent l="19050" t="0" r="9525" b="0"/>
                        <wp:docPr id="76" name="Рисунок 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E23469" w:rsidRPr="00EA7B93" w:rsidRDefault="00E23469" w:rsidP="00E23469">
      <w:pPr>
        <w:spacing w:line="360" w:lineRule="auto"/>
        <w:jc w:val="both"/>
        <w:rPr>
          <w:sz w:val="24"/>
          <w:szCs w:val="24"/>
        </w:rPr>
      </w:pPr>
    </w:p>
    <w:p w:rsidR="00E23469" w:rsidRPr="00EA7B93" w:rsidRDefault="00E23469" w:rsidP="00E23469">
      <w:pPr>
        <w:spacing w:line="360" w:lineRule="auto"/>
        <w:jc w:val="both"/>
        <w:rPr>
          <w:sz w:val="24"/>
          <w:szCs w:val="24"/>
        </w:rPr>
      </w:pPr>
    </w:p>
    <w:p w:rsidR="00E23469" w:rsidRPr="00E23469" w:rsidRDefault="00E23469" w:rsidP="00E23469">
      <w:pPr>
        <w:spacing w:line="360" w:lineRule="auto"/>
        <w:ind w:left="360"/>
        <w:jc w:val="both"/>
        <w:rPr>
          <w:sz w:val="24"/>
          <w:szCs w:val="24"/>
        </w:rPr>
      </w:pPr>
    </w:p>
    <w:p w:rsidR="00616621" w:rsidRPr="002305B7" w:rsidRDefault="00616621" w:rsidP="002305B7">
      <w:pPr>
        <w:pStyle w:val="a3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2305B7">
        <w:rPr>
          <w:sz w:val="24"/>
          <w:szCs w:val="24"/>
        </w:rPr>
        <w:t xml:space="preserve">к седьмой группе относятся </w:t>
      </w:r>
      <w:r w:rsidRPr="00CF49AC">
        <w:rPr>
          <w:b/>
          <w:i/>
          <w:sz w:val="24"/>
          <w:szCs w:val="24"/>
        </w:rPr>
        <w:t>знаки дополнительной информации</w:t>
      </w:r>
      <w:r w:rsidRPr="002305B7">
        <w:rPr>
          <w:sz w:val="24"/>
          <w:szCs w:val="24"/>
        </w:rPr>
        <w:t xml:space="preserve"> (таблички), которые применяются для уточнения или ограничения действия других знаков</w:t>
      </w:r>
      <w:r w:rsidR="00F572D1">
        <w:rPr>
          <w:sz w:val="24"/>
          <w:szCs w:val="24"/>
        </w:rPr>
        <w:t>.</w:t>
      </w:r>
      <w:r w:rsidRPr="002305B7">
        <w:rPr>
          <w:sz w:val="24"/>
          <w:szCs w:val="24"/>
        </w:rPr>
        <w:t xml:space="preserve"> </w:t>
      </w:r>
    </w:p>
    <w:p w:rsidR="009E24FD" w:rsidRPr="00EA6F14" w:rsidRDefault="00855B88" w:rsidP="002305B7">
      <w:pPr>
        <w:spacing w:line="360" w:lineRule="auto"/>
        <w:ind w:firstLine="36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9" style="position:absolute;left:0;text-align:left;margin-left:29.7pt;margin-top:.8pt;width:432.75pt;height:38.95pt;z-index:251661312" fillcolor="black [3200]" strokecolor="#f2f2f2 [3041]" strokeweight="3pt">
            <v:shadow on="t" type="perspective" color="#7f7f7f [1601]" opacity=".5" offset="1pt" offset2="-1pt"/>
            <v:textbox>
              <w:txbxContent>
                <w:p w:rsidR="007A77DB" w:rsidRPr="003C401D" w:rsidRDefault="007A77DB">
                  <w:pPr>
                    <w:rPr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400300" cy="400380"/>
                        <wp:effectExtent l="19050" t="0" r="0" b="0"/>
                        <wp:docPr id="106" name="Рисунок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 b="587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0300" cy="400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771525" cy="406120"/>
                        <wp:effectExtent l="19050" t="0" r="9525" b="0"/>
                        <wp:docPr id="109" name="Рисунок 1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 b="5345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5980" cy="408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en-US"/>
                    </w:rPr>
                    <w:t xml:space="preserve"> 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790825" cy="1428750"/>
                        <wp:effectExtent l="19050" t="0" r="9525" b="0"/>
                        <wp:docPr id="127" name="Рисунок 1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0825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790825" cy="1428750"/>
                        <wp:effectExtent l="19050" t="0" r="9525" b="0"/>
                        <wp:docPr id="124" name="Рисунок 1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0825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866900" cy="1428750"/>
                        <wp:effectExtent l="19050" t="0" r="0" b="0"/>
                        <wp:docPr id="121" name="Рисунок 1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6900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790825" cy="1428750"/>
                        <wp:effectExtent l="19050" t="0" r="9525" b="0"/>
                        <wp:docPr id="118" name="Рисунок 1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0825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762500" cy="6219825"/>
                        <wp:effectExtent l="19050" t="0" r="0" b="0"/>
                        <wp:docPr id="115" name="Рисунок 1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0" cy="6219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857500" cy="1323975"/>
                        <wp:effectExtent l="19050" t="0" r="0" b="0"/>
                        <wp:docPr id="112" name="Рисунок 1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9E24FD" w:rsidRPr="00EA6F14" w:rsidRDefault="009E24FD" w:rsidP="002305B7">
      <w:pPr>
        <w:spacing w:line="360" w:lineRule="auto"/>
        <w:ind w:firstLine="360"/>
        <w:jc w:val="both"/>
        <w:rPr>
          <w:sz w:val="24"/>
          <w:szCs w:val="24"/>
        </w:rPr>
      </w:pPr>
    </w:p>
    <w:p w:rsidR="00DE204E" w:rsidRDefault="00DE204E" w:rsidP="002305B7">
      <w:pPr>
        <w:spacing w:line="360" w:lineRule="auto"/>
        <w:ind w:firstLine="360"/>
        <w:jc w:val="both"/>
        <w:rPr>
          <w:sz w:val="24"/>
          <w:szCs w:val="24"/>
        </w:rPr>
      </w:pPr>
    </w:p>
    <w:p w:rsidR="00CF49AC" w:rsidRDefault="00616621" w:rsidP="002305B7">
      <w:pPr>
        <w:spacing w:line="360" w:lineRule="auto"/>
        <w:ind w:firstLine="360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Изучив основы правил дорожного движения, а именно знаки дорожного движения пешеход или ребенок должен научиться правильно их читать и пользоваться ими в процессе дорожного движения</w:t>
      </w:r>
      <w:r w:rsidR="00CF49AC">
        <w:rPr>
          <w:sz w:val="24"/>
          <w:szCs w:val="24"/>
        </w:rPr>
        <w:t>.</w:t>
      </w:r>
    </w:p>
    <w:p w:rsidR="00EA6F14" w:rsidRPr="000910E4" w:rsidRDefault="00616621" w:rsidP="000910E4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Лучший способ сохранить свою жизнь на дороге – строго соблюдать правила дорожного движения. Если будут нарушены правила движения, может произойти дорожно – транспортное происшествие. Происходят они, к сожалению, и с участием детей. Ребенок не понимает реальной опасности, грозящей ему на дороге, поэтому относится к Правилам дорожного движения без должного уважения. Изучение причин детского транспортного травматизма показывает, что чаще всего несчастные случаи случаются, когда дети переходят улицу в неположенном месте и перед движущимися транспортными средствами. Если школьники хорошо изучат правила перехода улиц и дорог, будут точно соблюдать их, то число ДТП сократится. Помня о том, что количество дорожных травм увеличивается в сентябре-октябре, когда дети и подростки возвращаются после летнего отдыха, именно в этот период в нашей школе проводятся уроки безопасности дорожного движения</w:t>
      </w:r>
      <w:r w:rsidR="00F52D51">
        <w:rPr>
          <w:sz w:val="24"/>
          <w:szCs w:val="24"/>
        </w:rPr>
        <w:t xml:space="preserve">, мы участвуем </w:t>
      </w:r>
      <w:r w:rsidRPr="00616621">
        <w:rPr>
          <w:sz w:val="24"/>
          <w:szCs w:val="24"/>
        </w:rPr>
        <w:t xml:space="preserve"> </w:t>
      </w:r>
      <w:r w:rsidR="00F52D51">
        <w:rPr>
          <w:sz w:val="24"/>
          <w:szCs w:val="24"/>
        </w:rPr>
        <w:t xml:space="preserve">в олимпиадах-конкурсах «Азбука безопасного лета», «Азбука безопасной зимы». В течение трёх лет мы составляем кроссворды, участвуем в викторинах по правилам дорожного движения. </w:t>
      </w:r>
    </w:p>
    <w:p w:rsidR="000910E4" w:rsidRDefault="000910E4" w:rsidP="00EA6F14">
      <w:pPr>
        <w:spacing w:line="360" w:lineRule="auto"/>
        <w:jc w:val="center"/>
        <w:rPr>
          <w:b/>
          <w:sz w:val="24"/>
          <w:szCs w:val="24"/>
        </w:rPr>
      </w:pPr>
    </w:p>
    <w:p w:rsidR="000910E4" w:rsidRDefault="000910E4" w:rsidP="00EA6F14">
      <w:pPr>
        <w:spacing w:line="360" w:lineRule="auto"/>
        <w:jc w:val="center"/>
        <w:rPr>
          <w:b/>
          <w:sz w:val="24"/>
          <w:szCs w:val="24"/>
        </w:rPr>
      </w:pPr>
    </w:p>
    <w:p w:rsidR="000910E4" w:rsidRDefault="000910E4" w:rsidP="00EA6F14">
      <w:pPr>
        <w:spacing w:line="360" w:lineRule="auto"/>
        <w:jc w:val="center"/>
        <w:rPr>
          <w:b/>
          <w:sz w:val="24"/>
          <w:szCs w:val="24"/>
        </w:rPr>
      </w:pPr>
    </w:p>
    <w:p w:rsidR="000910E4" w:rsidRDefault="000910E4" w:rsidP="00F52D51">
      <w:pPr>
        <w:spacing w:line="360" w:lineRule="auto"/>
        <w:rPr>
          <w:b/>
          <w:sz w:val="24"/>
          <w:szCs w:val="24"/>
        </w:rPr>
      </w:pPr>
    </w:p>
    <w:p w:rsidR="008F5055" w:rsidRDefault="008F5055" w:rsidP="008F5055">
      <w:pPr>
        <w:spacing w:line="360" w:lineRule="auto"/>
        <w:rPr>
          <w:b/>
          <w:sz w:val="24"/>
          <w:szCs w:val="24"/>
        </w:rPr>
      </w:pPr>
    </w:p>
    <w:p w:rsidR="00DE204E" w:rsidRDefault="00DE204E" w:rsidP="008F5055">
      <w:pPr>
        <w:spacing w:line="360" w:lineRule="auto"/>
        <w:rPr>
          <w:b/>
          <w:sz w:val="24"/>
          <w:szCs w:val="24"/>
        </w:rPr>
      </w:pPr>
    </w:p>
    <w:p w:rsidR="00025DDC" w:rsidRPr="00145D75" w:rsidRDefault="00025DDC" w:rsidP="008F5055">
      <w:pPr>
        <w:spacing w:line="360" w:lineRule="auto"/>
        <w:jc w:val="center"/>
        <w:rPr>
          <w:b/>
          <w:sz w:val="24"/>
          <w:szCs w:val="24"/>
        </w:rPr>
      </w:pPr>
      <w:r w:rsidRPr="00145D75">
        <w:rPr>
          <w:b/>
          <w:sz w:val="24"/>
          <w:szCs w:val="24"/>
        </w:rPr>
        <w:lastRenderedPageBreak/>
        <w:t>ГЛАВА 2</w:t>
      </w:r>
    </w:p>
    <w:p w:rsidR="00025DDC" w:rsidRPr="00025DDC" w:rsidRDefault="00025DDC" w:rsidP="00025DDC">
      <w:pPr>
        <w:spacing w:line="360" w:lineRule="auto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работа. О</w:t>
      </w:r>
      <w:r w:rsidRPr="00B078CC">
        <w:rPr>
          <w:b/>
          <w:sz w:val="24"/>
          <w:szCs w:val="24"/>
        </w:rPr>
        <w:t>писание проек</w:t>
      </w:r>
      <w:r>
        <w:rPr>
          <w:b/>
          <w:sz w:val="24"/>
          <w:szCs w:val="24"/>
        </w:rPr>
        <w:t>та.</w:t>
      </w:r>
    </w:p>
    <w:p w:rsidR="00025DDC" w:rsidRPr="00025DDC" w:rsidRDefault="00025DDC" w:rsidP="00430E1F">
      <w:pPr>
        <w:spacing w:line="360" w:lineRule="auto"/>
        <w:ind w:firstLine="708"/>
        <w:jc w:val="both"/>
        <w:rPr>
          <w:sz w:val="24"/>
          <w:szCs w:val="24"/>
          <w:highlight w:val="yellow"/>
        </w:rPr>
      </w:pPr>
      <w:r w:rsidRPr="00EA6F14">
        <w:rPr>
          <w:sz w:val="24"/>
          <w:szCs w:val="24"/>
        </w:rPr>
        <w:t xml:space="preserve">В начале работы над проектом создания альбома </w:t>
      </w:r>
      <w:r w:rsidRPr="004F5635">
        <w:rPr>
          <w:rStyle w:val="c1c0c6"/>
          <w:b/>
          <w:bCs/>
          <w:color w:val="000000"/>
          <w:sz w:val="24"/>
          <w:szCs w:val="24"/>
        </w:rPr>
        <w:t>«</w:t>
      </w:r>
      <w:r w:rsidRPr="004F5635">
        <w:rPr>
          <w:b/>
          <w:sz w:val="24"/>
          <w:szCs w:val="24"/>
        </w:rPr>
        <w:t>Азбуку дорожную знать каждому положено</w:t>
      </w:r>
      <w:r w:rsidRPr="00025DDC">
        <w:rPr>
          <w:rStyle w:val="c1c0c6"/>
          <w:b/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 xml:space="preserve">мы постарались </w:t>
      </w:r>
      <w:r w:rsidRPr="00815A1A">
        <w:rPr>
          <w:sz w:val="24"/>
          <w:szCs w:val="24"/>
        </w:rPr>
        <w:t>активизировать</w:t>
      </w:r>
      <w:r>
        <w:rPr>
          <w:sz w:val="24"/>
          <w:szCs w:val="24"/>
        </w:rPr>
        <w:t xml:space="preserve"> все доступные нам на данный момент источники информации, для того чтобы получить наиболее полный объём сведений о знаниях правил дорожного движения.</w:t>
      </w:r>
    </w:p>
    <w:p w:rsidR="00616621" w:rsidRPr="003B20D0" w:rsidRDefault="00616621" w:rsidP="00DE204E">
      <w:pPr>
        <w:spacing w:line="360" w:lineRule="auto"/>
        <w:ind w:firstLine="708"/>
        <w:jc w:val="both"/>
        <w:rPr>
          <w:sz w:val="24"/>
          <w:szCs w:val="24"/>
        </w:rPr>
      </w:pPr>
      <w:r w:rsidRPr="00EA6F14">
        <w:rPr>
          <w:sz w:val="24"/>
          <w:szCs w:val="24"/>
        </w:rPr>
        <w:t xml:space="preserve">Изучение статистических данных ДТП с участием детей и подростков. Изучив статистические материалы, которые нашли на сайте </w:t>
      </w:r>
      <w:hyperlink r:id="rId37" w:history="1">
        <w:r w:rsidR="00B34007" w:rsidRPr="005E074C">
          <w:rPr>
            <w:rStyle w:val="a6"/>
            <w:lang w:val="en-US"/>
          </w:rPr>
          <w:t>https</w:t>
        </w:r>
        <w:r w:rsidR="00B34007" w:rsidRPr="005E074C">
          <w:rPr>
            <w:rStyle w:val="a6"/>
          </w:rPr>
          <w:t>://</w:t>
        </w:r>
        <w:r w:rsidR="00B34007" w:rsidRPr="005E074C">
          <w:rPr>
            <w:rStyle w:val="a6"/>
            <w:lang w:val="en-US"/>
          </w:rPr>
          <w:t>www</w:t>
        </w:r>
        <w:r w:rsidR="00B34007" w:rsidRPr="005E074C">
          <w:rPr>
            <w:rStyle w:val="a6"/>
          </w:rPr>
          <w:t>.</w:t>
        </w:r>
        <w:r w:rsidR="00B34007" w:rsidRPr="005E074C">
          <w:rPr>
            <w:rStyle w:val="a6"/>
            <w:lang w:val="en-US"/>
          </w:rPr>
          <w:t>gibdd</w:t>
        </w:r>
        <w:r w:rsidR="00B34007" w:rsidRPr="005E074C">
          <w:rPr>
            <w:rStyle w:val="a6"/>
          </w:rPr>
          <w:t>.</w:t>
        </w:r>
        <w:r w:rsidR="00B34007" w:rsidRPr="005E074C">
          <w:rPr>
            <w:rStyle w:val="a6"/>
            <w:lang w:val="en-US"/>
          </w:rPr>
          <w:t>ru</w:t>
        </w:r>
      </w:hyperlink>
      <w:r w:rsidR="00EA6F14" w:rsidRPr="00EA6F14">
        <w:t xml:space="preserve"> </w:t>
      </w:r>
      <w:r w:rsidRPr="00EA6F14">
        <w:rPr>
          <w:sz w:val="24"/>
          <w:szCs w:val="24"/>
        </w:rPr>
        <w:t>узнали, что ежедневно на дорогах России гибнут 10 детей, около сотни ребят получают травмы. В 20</w:t>
      </w:r>
      <w:r w:rsidR="00EA6F14" w:rsidRPr="00EA6F14">
        <w:rPr>
          <w:sz w:val="24"/>
          <w:szCs w:val="24"/>
        </w:rPr>
        <w:t>12</w:t>
      </w:r>
      <w:r w:rsidRPr="00EA6F14">
        <w:rPr>
          <w:sz w:val="24"/>
          <w:szCs w:val="24"/>
        </w:rPr>
        <w:t xml:space="preserve"> году в нашей стране совершено 23 851 дорожных происшествий с участием детей, при этом 1116 детей погибло, 21 707 детей получили ранения, в 20</w:t>
      </w:r>
      <w:r w:rsidR="00EA6F14" w:rsidRPr="00EA6F14">
        <w:rPr>
          <w:sz w:val="24"/>
          <w:szCs w:val="24"/>
        </w:rPr>
        <w:t>13</w:t>
      </w:r>
      <w:r w:rsidRPr="00EA6F14">
        <w:rPr>
          <w:sz w:val="24"/>
          <w:szCs w:val="24"/>
        </w:rPr>
        <w:t xml:space="preserve"> году совершено 19970 ДТП, погибло 846 и 20869 детей получили ранения, в 201</w:t>
      </w:r>
      <w:r w:rsidR="00EA6F14" w:rsidRPr="00EA6F14">
        <w:rPr>
          <w:sz w:val="24"/>
          <w:szCs w:val="24"/>
        </w:rPr>
        <w:t>4</w:t>
      </w:r>
      <w:r w:rsidRPr="00EA6F14">
        <w:rPr>
          <w:sz w:val="24"/>
          <w:szCs w:val="24"/>
        </w:rPr>
        <w:t xml:space="preserve"> году совершено 20262 ДТП, погибло 898 ребенка и 21149 </w:t>
      </w:r>
      <w:r w:rsidR="00EA6F14">
        <w:rPr>
          <w:sz w:val="24"/>
          <w:szCs w:val="24"/>
        </w:rPr>
        <w:t>получили ранения</w:t>
      </w:r>
      <w:r w:rsidRPr="00EA6F14">
        <w:rPr>
          <w:sz w:val="24"/>
          <w:szCs w:val="24"/>
        </w:rPr>
        <w:t xml:space="preserve">. </w:t>
      </w:r>
      <w:r w:rsidR="00B34007">
        <w:rPr>
          <w:sz w:val="24"/>
          <w:szCs w:val="24"/>
        </w:rPr>
        <w:t xml:space="preserve"> По Республике Саха (Якутия)</w:t>
      </w:r>
      <w:r w:rsidR="00F52D51">
        <w:rPr>
          <w:sz w:val="24"/>
          <w:szCs w:val="24"/>
        </w:rPr>
        <w:t xml:space="preserve"> проанализировали количество дорожно-транспортных происшествий с </w:t>
      </w:r>
      <w:r w:rsidR="00F52D51" w:rsidRPr="00F52D51">
        <w:rPr>
          <w:sz w:val="24"/>
          <w:szCs w:val="24"/>
        </w:rPr>
        <w:t xml:space="preserve">участием </w:t>
      </w:r>
      <w:r w:rsidR="00EA6F14" w:rsidRPr="00F52D51">
        <w:rPr>
          <w:sz w:val="24"/>
          <w:szCs w:val="24"/>
        </w:rPr>
        <w:t xml:space="preserve"> </w:t>
      </w:r>
      <w:r w:rsidR="00F52D51" w:rsidRPr="00F52D51">
        <w:rPr>
          <w:sz w:val="24"/>
          <w:szCs w:val="24"/>
        </w:rPr>
        <w:t>детей.</w:t>
      </w:r>
      <w:r w:rsidR="00F52D51">
        <w:rPr>
          <w:color w:val="FF0000"/>
          <w:sz w:val="24"/>
          <w:szCs w:val="24"/>
        </w:rPr>
        <w:t xml:space="preserve">                 </w:t>
      </w:r>
      <w:r w:rsidR="008F5055" w:rsidRPr="00793E3A">
        <w:rPr>
          <w:sz w:val="24"/>
          <w:szCs w:val="24"/>
        </w:rPr>
        <w:t xml:space="preserve">По Усть-Майскому району за январь-март </w:t>
      </w:r>
      <w:r w:rsidR="00456D75" w:rsidRPr="00456D75">
        <w:rPr>
          <w:sz w:val="24"/>
          <w:szCs w:val="24"/>
        </w:rPr>
        <w:t xml:space="preserve">2015 </w:t>
      </w:r>
      <w:r w:rsidR="00456D75">
        <w:rPr>
          <w:sz w:val="24"/>
          <w:szCs w:val="24"/>
        </w:rPr>
        <w:t xml:space="preserve">г. </w:t>
      </w:r>
      <w:r w:rsidR="008F5055" w:rsidRPr="00793E3A">
        <w:rPr>
          <w:sz w:val="24"/>
          <w:szCs w:val="24"/>
        </w:rPr>
        <w:t>ДТП было зарегистрировано 4 случая.</w:t>
      </w:r>
      <w:r w:rsidR="00444A34" w:rsidRPr="00444A34">
        <w:rPr>
          <w:b/>
          <w:sz w:val="24"/>
          <w:szCs w:val="24"/>
        </w:rPr>
        <w:t xml:space="preserve"> </w:t>
      </w:r>
      <w:r w:rsidR="00444A34" w:rsidRPr="00793E3A">
        <w:rPr>
          <w:b/>
          <w:sz w:val="24"/>
          <w:szCs w:val="24"/>
        </w:rPr>
        <w:t>(Приложение 1).</w:t>
      </w:r>
      <w:r w:rsidR="003B20D0">
        <w:rPr>
          <w:b/>
          <w:sz w:val="24"/>
          <w:szCs w:val="24"/>
        </w:rPr>
        <w:t xml:space="preserve"> </w:t>
      </w:r>
      <w:r w:rsidR="003B20D0" w:rsidRPr="003B20D0">
        <w:rPr>
          <w:sz w:val="24"/>
          <w:szCs w:val="24"/>
        </w:rPr>
        <w:t xml:space="preserve">В первом </w:t>
      </w:r>
      <w:r w:rsidR="003B20D0">
        <w:rPr>
          <w:sz w:val="24"/>
          <w:szCs w:val="24"/>
        </w:rPr>
        <w:t>разделе</w:t>
      </w:r>
      <w:r w:rsidR="00E53A55">
        <w:rPr>
          <w:sz w:val="24"/>
          <w:szCs w:val="24"/>
        </w:rPr>
        <w:t xml:space="preserve"> альбома представлены результаты анализа данных по причинам ДТП.</w:t>
      </w:r>
    </w:p>
    <w:p w:rsidR="00616621" w:rsidRPr="00616621" w:rsidRDefault="00616621" w:rsidP="00430E1F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Зачастую дети попадают в ДТП из-за явных нарушений со стороны родителей, которые перевозят детей в автомобиле без «детских кресел»; переходя вместе с детьми проезжую часть, нарушают ПДД; неправильно объясняют детям правила безопасного поведения на дороге (либо не объясняют вовсе). Кроме того, дети часто остаются вблизи дорог без присмотра взрослых. Нужно отметить, что дети-участники аварий были не только пешеходами, но и пассажирами. Значит, ребятам надо напоминать о правилах поведения пассажиров в транспорте</w:t>
      </w:r>
      <w:r w:rsidRPr="00B34007">
        <w:rPr>
          <w:sz w:val="24"/>
          <w:szCs w:val="24"/>
        </w:rPr>
        <w:t>. Кроме этого по статистике аварийными днями являются пятница, суббота и воскресенье. На эти дни приходится почти половина аварий. По времени суток больше всего ДТП приходится на период с 17.00 до 22.00 часов.</w:t>
      </w:r>
      <w:r w:rsidRPr="00616621">
        <w:rPr>
          <w:sz w:val="24"/>
          <w:szCs w:val="24"/>
        </w:rPr>
        <w:t xml:space="preserve"> </w:t>
      </w:r>
    </w:p>
    <w:p w:rsidR="00616621" w:rsidRPr="00F52D51" w:rsidRDefault="00616621" w:rsidP="00430E1F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F52D51">
        <w:rPr>
          <w:b/>
          <w:sz w:val="24"/>
          <w:szCs w:val="24"/>
        </w:rPr>
        <w:t>Результаты анкетирования сверстников</w:t>
      </w:r>
      <w:r w:rsidR="00624EA1">
        <w:rPr>
          <w:b/>
          <w:sz w:val="24"/>
          <w:szCs w:val="24"/>
        </w:rPr>
        <w:t>, родителей</w:t>
      </w:r>
      <w:r w:rsidRPr="00F52D51">
        <w:rPr>
          <w:b/>
          <w:sz w:val="24"/>
          <w:szCs w:val="24"/>
        </w:rPr>
        <w:t xml:space="preserve">. </w:t>
      </w:r>
    </w:p>
    <w:p w:rsidR="00616621" w:rsidRPr="00793E3A" w:rsidRDefault="00616621" w:rsidP="00430E1F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616621">
        <w:rPr>
          <w:sz w:val="24"/>
          <w:szCs w:val="24"/>
        </w:rPr>
        <w:t>Для того</w:t>
      </w:r>
      <w:r w:rsidR="00B34007">
        <w:rPr>
          <w:sz w:val="24"/>
          <w:szCs w:val="24"/>
        </w:rPr>
        <w:t>,</w:t>
      </w:r>
      <w:r w:rsidRPr="00616621">
        <w:rPr>
          <w:sz w:val="24"/>
          <w:szCs w:val="24"/>
        </w:rPr>
        <w:t xml:space="preserve"> чтобы узнать насколько наши одноклассники знакомы с Правилами дорожного движения и какие они пешеходы, мы провели анкетирование. В опросе приняли участие </w:t>
      </w:r>
      <w:r w:rsidR="003B20D0">
        <w:rPr>
          <w:sz w:val="24"/>
          <w:szCs w:val="24"/>
        </w:rPr>
        <w:t>32</w:t>
      </w:r>
      <w:r w:rsidRPr="00616621">
        <w:rPr>
          <w:sz w:val="24"/>
          <w:szCs w:val="24"/>
        </w:rPr>
        <w:t xml:space="preserve"> у</w:t>
      </w:r>
      <w:r w:rsidR="00D37FB7">
        <w:rPr>
          <w:sz w:val="24"/>
          <w:szCs w:val="24"/>
        </w:rPr>
        <w:t>чеников</w:t>
      </w:r>
      <w:r w:rsidRPr="00616621">
        <w:rPr>
          <w:sz w:val="24"/>
          <w:szCs w:val="24"/>
        </w:rPr>
        <w:t>. Анализируя ответы, мы выяснили, что больше половины опрошенных</w:t>
      </w:r>
      <w:r w:rsidR="00430E1F">
        <w:rPr>
          <w:sz w:val="24"/>
          <w:szCs w:val="24"/>
        </w:rPr>
        <w:t>,</w:t>
      </w:r>
      <w:r w:rsidRPr="00616621">
        <w:rPr>
          <w:sz w:val="24"/>
          <w:szCs w:val="24"/>
        </w:rPr>
        <w:t xml:space="preserve"> живут недалеко от школы, но каждый дважды переходит дорогу по пути из дома в школу. Почти все иногда переходят дорогу вне пешеходного перехода, тем самым подвергают свою жизнь и здоровье опасности, так как не соблюдают простых правил поведения на дороге</w:t>
      </w:r>
      <w:r w:rsidR="00F52D51" w:rsidRPr="00793E3A">
        <w:rPr>
          <w:sz w:val="24"/>
          <w:szCs w:val="24"/>
        </w:rPr>
        <w:t>.</w:t>
      </w:r>
      <w:r w:rsidRPr="00793E3A">
        <w:rPr>
          <w:sz w:val="24"/>
          <w:szCs w:val="24"/>
        </w:rPr>
        <w:t xml:space="preserve"> </w:t>
      </w:r>
      <w:r w:rsidRPr="00793E3A">
        <w:rPr>
          <w:b/>
          <w:sz w:val="24"/>
          <w:szCs w:val="24"/>
        </w:rPr>
        <w:t>(Приложение 2).</w:t>
      </w:r>
    </w:p>
    <w:p w:rsidR="00616621" w:rsidRDefault="00616621" w:rsidP="00430E1F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Выяснилось и следующее: во-первых, утренний путь на занятия отличается от </w:t>
      </w:r>
      <w:r w:rsidRPr="00616621">
        <w:rPr>
          <w:sz w:val="24"/>
          <w:szCs w:val="24"/>
        </w:rPr>
        <w:lastRenderedPageBreak/>
        <w:t xml:space="preserve">похода домой в послеобеденное время. Утром сонные ребята не очень хорошо ориентируются. Кроме того, им очень тяжело концентрироваться на происходящее вокруг. Во-вторых, после окончания уроков они, наоборот, очень активны и охотно двигаются после сидения за партами. При этом уменьшается их внимательность. В-третьих, в </w:t>
      </w:r>
      <w:r w:rsidR="009B288B">
        <w:rPr>
          <w:sz w:val="24"/>
          <w:szCs w:val="24"/>
        </w:rPr>
        <w:pgNum/>
        <w:t>ано</w:t>
      </w:r>
      <w:r w:rsidR="009B288B">
        <w:rPr>
          <w:sz w:val="24"/>
          <w:szCs w:val="24"/>
        </w:rPr>
        <w:pgNum/>
        <w:t>ее</w:t>
      </w:r>
      <w:r w:rsidRPr="00616621">
        <w:rPr>
          <w:sz w:val="24"/>
          <w:szCs w:val="24"/>
        </w:rPr>
        <w:t xml:space="preserve">-зимнее время утром улицы и проезжая часть плохо освещены, и дети не сразу могут увидеть приближающийся автомобиль. В-четвертых, на проезжей части и тротуарах часто бывает гололед, и ребенок, даже стоя на обочине дороги, может поскользнуться и угодить под колеса машин. </w:t>
      </w:r>
    </w:p>
    <w:p w:rsidR="00847C4F" w:rsidRDefault="00ED4B53" w:rsidP="00430E1F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 втором разделе альбома мы</w:t>
      </w:r>
      <w:r w:rsidR="00847C4F">
        <w:rPr>
          <w:sz w:val="24"/>
          <w:szCs w:val="24"/>
        </w:rPr>
        <w:t xml:space="preserve"> знакомим ребят с дорожными знаками. </w:t>
      </w:r>
    </w:p>
    <w:p w:rsidR="005D30B7" w:rsidRDefault="00616621" w:rsidP="00430E1F">
      <w:pPr>
        <w:spacing w:line="360" w:lineRule="auto"/>
        <w:ind w:firstLine="708"/>
        <w:jc w:val="both"/>
        <w:rPr>
          <w:color w:val="FF0000"/>
          <w:sz w:val="24"/>
          <w:szCs w:val="24"/>
        </w:rPr>
      </w:pPr>
      <w:r w:rsidRPr="00616621">
        <w:rPr>
          <w:sz w:val="24"/>
          <w:szCs w:val="24"/>
        </w:rPr>
        <w:t xml:space="preserve">Как же составить свой безопасный план пути в школу? Самому разобраться в этом сложно, поэтому мы советуем попросить помощи у родителей, чтобы они помогли ребятам составить наиболее безопасный путь в школу. Для привлечения внимания одноклассников к правилам дорожного движения мы провели беседу о безопасности дорожного движения и внеклассное мероприятие </w:t>
      </w:r>
      <w:r w:rsidRPr="00B34007">
        <w:rPr>
          <w:sz w:val="24"/>
          <w:szCs w:val="24"/>
        </w:rPr>
        <w:t>«С песней, шуткой и в игре изучаем ПДД»</w:t>
      </w:r>
      <w:r w:rsidR="00B45726" w:rsidRPr="00B34007">
        <w:rPr>
          <w:sz w:val="24"/>
          <w:szCs w:val="24"/>
        </w:rPr>
        <w:t xml:space="preserve">. </w:t>
      </w:r>
      <w:r w:rsidR="00847C4F">
        <w:rPr>
          <w:sz w:val="24"/>
          <w:szCs w:val="24"/>
        </w:rPr>
        <w:t>В</w:t>
      </w:r>
      <w:r w:rsidR="00B45726" w:rsidRPr="00B34007">
        <w:rPr>
          <w:sz w:val="24"/>
          <w:szCs w:val="24"/>
        </w:rPr>
        <w:t xml:space="preserve"> кружке «Зелёный огонёк», </w:t>
      </w:r>
      <w:r w:rsidR="00B34007">
        <w:rPr>
          <w:sz w:val="24"/>
          <w:szCs w:val="24"/>
        </w:rPr>
        <w:t>в</w:t>
      </w:r>
      <w:r w:rsidR="00B45726" w:rsidRPr="00B34007">
        <w:rPr>
          <w:sz w:val="24"/>
          <w:szCs w:val="24"/>
        </w:rPr>
        <w:t xml:space="preserve"> котором занимаемся с 1 класса, мы изучаем правила дорожного движения, знаки. В игровой форме </w:t>
      </w:r>
      <w:r w:rsidR="00847C4F">
        <w:rPr>
          <w:sz w:val="24"/>
          <w:szCs w:val="24"/>
        </w:rPr>
        <w:t xml:space="preserve">мы </w:t>
      </w:r>
      <w:r w:rsidR="00B45726" w:rsidRPr="00B34007">
        <w:rPr>
          <w:sz w:val="24"/>
          <w:szCs w:val="24"/>
        </w:rPr>
        <w:t xml:space="preserve">лучше </w:t>
      </w:r>
      <w:r w:rsidR="00847C4F">
        <w:rPr>
          <w:sz w:val="24"/>
          <w:szCs w:val="24"/>
        </w:rPr>
        <w:t xml:space="preserve">их </w:t>
      </w:r>
      <w:r w:rsidR="00B45726" w:rsidRPr="00B34007">
        <w:rPr>
          <w:sz w:val="24"/>
          <w:szCs w:val="24"/>
        </w:rPr>
        <w:t xml:space="preserve">запоминаем, ориентируемся в </w:t>
      </w:r>
      <w:r w:rsidR="00577935" w:rsidRPr="00B34007">
        <w:rPr>
          <w:sz w:val="24"/>
          <w:szCs w:val="24"/>
        </w:rPr>
        <w:t>области дорожных знаков. Своими руками смастерили макет со знаками, автомобилями, домами и с удовольствием играем, составляем ситуации по ПДД. Мы создали картотеку занимательных игр</w:t>
      </w:r>
      <w:r w:rsidR="00847C4F">
        <w:rPr>
          <w:sz w:val="24"/>
          <w:szCs w:val="24"/>
        </w:rPr>
        <w:t xml:space="preserve"> </w:t>
      </w:r>
      <w:r w:rsidR="00847C4F" w:rsidRPr="00847C4F">
        <w:rPr>
          <w:b/>
          <w:sz w:val="24"/>
          <w:szCs w:val="24"/>
        </w:rPr>
        <w:t>(Приложение 3)</w:t>
      </w:r>
      <w:r w:rsidR="00577935" w:rsidRPr="00B34007">
        <w:rPr>
          <w:sz w:val="24"/>
          <w:szCs w:val="24"/>
        </w:rPr>
        <w:t xml:space="preserve">, </w:t>
      </w:r>
      <w:r w:rsidR="00847C4F" w:rsidRPr="005D30B7">
        <w:rPr>
          <w:sz w:val="24"/>
          <w:szCs w:val="24"/>
        </w:rPr>
        <w:t>кроссворды</w:t>
      </w:r>
      <w:r w:rsidR="00847C4F">
        <w:rPr>
          <w:color w:val="FF0000"/>
          <w:sz w:val="24"/>
          <w:szCs w:val="24"/>
        </w:rPr>
        <w:t xml:space="preserve"> </w:t>
      </w:r>
      <w:r w:rsidR="00847C4F" w:rsidRPr="00847C4F">
        <w:rPr>
          <w:b/>
          <w:sz w:val="24"/>
          <w:szCs w:val="24"/>
        </w:rPr>
        <w:t>(Приложение 4)</w:t>
      </w:r>
      <w:r w:rsidR="00847C4F">
        <w:rPr>
          <w:b/>
          <w:sz w:val="24"/>
          <w:szCs w:val="24"/>
        </w:rPr>
        <w:t xml:space="preserve">, </w:t>
      </w:r>
      <w:r w:rsidR="00577935" w:rsidRPr="00B34007">
        <w:rPr>
          <w:sz w:val="24"/>
          <w:szCs w:val="24"/>
        </w:rPr>
        <w:t xml:space="preserve">которые помогают  вспомнить, познакомить других </w:t>
      </w:r>
      <w:r w:rsidR="00E15083" w:rsidRPr="00B34007">
        <w:rPr>
          <w:sz w:val="24"/>
          <w:szCs w:val="24"/>
        </w:rPr>
        <w:t>учащихся с</w:t>
      </w:r>
      <w:r w:rsidR="00577935" w:rsidRPr="00B34007">
        <w:rPr>
          <w:sz w:val="24"/>
          <w:szCs w:val="24"/>
        </w:rPr>
        <w:t xml:space="preserve"> правилами дорожного  </w:t>
      </w:r>
      <w:r w:rsidR="00E15083" w:rsidRPr="00B34007">
        <w:rPr>
          <w:sz w:val="24"/>
          <w:szCs w:val="24"/>
        </w:rPr>
        <w:t>движения</w:t>
      </w:r>
      <w:r w:rsidR="00847C4F">
        <w:rPr>
          <w:sz w:val="24"/>
          <w:szCs w:val="24"/>
        </w:rPr>
        <w:t xml:space="preserve"> и разместили в альбоме в третьем разделе</w:t>
      </w:r>
      <w:r w:rsidR="00E15083" w:rsidRPr="00B34007">
        <w:rPr>
          <w:sz w:val="24"/>
          <w:szCs w:val="24"/>
        </w:rPr>
        <w:t>.</w:t>
      </w:r>
      <w:r w:rsidR="00B45726" w:rsidRPr="00B34007">
        <w:rPr>
          <w:sz w:val="24"/>
          <w:szCs w:val="24"/>
        </w:rPr>
        <w:t xml:space="preserve"> </w:t>
      </w:r>
      <w:r w:rsidR="00430E1F" w:rsidRPr="00B34007">
        <w:rPr>
          <w:sz w:val="24"/>
          <w:szCs w:val="24"/>
        </w:rPr>
        <w:t xml:space="preserve"> </w:t>
      </w:r>
    </w:p>
    <w:p w:rsidR="00616621" w:rsidRPr="00616621" w:rsidRDefault="00616621" w:rsidP="00430E1F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Результаты экскурсии к перекрестку. </w:t>
      </w:r>
    </w:p>
    <w:p w:rsidR="00616621" w:rsidRPr="00616621" w:rsidRDefault="00616621" w:rsidP="00430E1F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Почему же так много аварий происходит с участием детей? Для ответа на этот вопрос мы решили совершить экскурсию к перекрестку с нерегулируемым пешеходным пере</w:t>
      </w:r>
      <w:r w:rsidR="00624EA1">
        <w:rPr>
          <w:sz w:val="24"/>
          <w:szCs w:val="24"/>
        </w:rPr>
        <w:t>крёстком</w:t>
      </w:r>
      <w:r w:rsidRPr="00616621">
        <w:rPr>
          <w:sz w:val="24"/>
          <w:szCs w:val="24"/>
        </w:rPr>
        <w:t>, то есть пере</w:t>
      </w:r>
      <w:r w:rsidR="00624EA1">
        <w:rPr>
          <w:sz w:val="24"/>
          <w:szCs w:val="24"/>
        </w:rPr>
        <w:t>крёсток</w:t>
      </w:r>
      <w:r w:rsidRPr="00616621">
        <w:rPr>
          <w:sz w:val="24"/>
          <w:szCs w:val="24"/>
        </w:rPr>
        <w:t>, который не регулируется ни светофором, ни регулировщиком</w:t>
      </w:r>
      <w:r w:rsidR="00C35898">
        <w:rPr>
          <w:sz w:val="24"/>
          <w:szCs w:val="24"/>
        </w:rPr>
        <w:t>, так как у нас их нет</w:t>
      </w:r>
      <w:r w:rsidRPr="00616621">
        <w:rPr>
          <w:sz w:val="24"/>
          <w:szCs w:val="24"/>
        </w:rPr>
        <w:t xml:space="preserve">. В течение </w:t>
      </w:r>
      <w:r w:rsidR="00DC13BE">
        <w:rPr>
          <w:sz w:val="24"/>
          <w:szCs w:val="24"/>
        </w:rPr>
        <w:t xml:space="preserve">двух </w:t>
      </w:r>
      <w:r w:rsidRPr="00616621">
        <w:rPr>
          <w:sz w:val="24"/>
          <w:szCs w:val="24"/>
        </w:rPr>
        <w:t xml:space="preserve"> дней мы находились на перекрёстке ул. </w:t>
      </w:r>
      <w:r w:rsidR="00C35898">
        <w:rPr>
          <w:sz w:val="24"/>
          <w:szCs w:val="24"/>
        </w:rPr>
        <w:t>Победы</w:t>
      </w:r>
      <w:r w:rsidRPr="00616621">
        <w:rPr>
          <w:sz w:val="24"/>
          <w:szCs w:val="24"/>
        </w:rPr>
        <w:t xml:space="preserve">  по 30 минут</w:t>
      </w:r>
      <w:r w:rsidR="00DC13BE">
        <w:rPr>
          <w:sz w:val="24"/>
          <w:szCs w:val="24"/>
        </w:rPr>
        <w:t xml:space="preserve"> и</w:t>
      </w:r>
      <w:r w:rsidRPr="00616621">
        <w:rPr>
          <w:sz w:val="24"/>
          <w:szCs w:val="24"/>
        </w:rPr>
        <w:t xml:space="preserve"> наблюдали за происходящим. </w:t>
      </w:r>
      <w:r w:rsidRPr="00E32C32">
        <w:rPr>
          <w:b/>
          <w:sz w:val="24"/>
          <w:szCs w:val="24"/>
        </w:rPr>
        <w:t xml:space="preserve">(Приложение </w:t>
      </w:r>
      <w:r w:rsidR="005D30B7" w:rsidRPr="00E32C32">
        <w:rPr>
          <w:b/>
          <w:sz w:val="24"/>
          <w:szCs w:val="24"/>
        </w:rPr>
        <w:t>5</w:t>
      </w:r>
      <w:r w:rsidRPr="00E32C32">
        <w:rPr>
          <w:b/>
          <w:sz w:val="24"/>
          <w:szCs w:val="24"/>
        </w:rPr>
        <w:t>).</w:t>
      </w:r>
      <w:r w:rsidRPr="00616621">
        <w:rPr>
          <w:sz w:val="24"/>
          <w:szCs w:val="24"/>
        </w:rPr>
        <w:t xml:space="preserve"> Несколько раз нарушителями на участке становились даже взрослые и пожилые люди, тем самым, показывая плохой пример детям, пропускающим поток</w:t>
      </w:r>
      <w:r w:rsidR="00C35898">
        <w:rPr>
          <w:sz w:val="24"/>
          <w:szCs w:val="24"/>
        </w:rPr>
        <w:t xml:space="preserve"> </w:t>
      </w:r>
      <w:r w:rsidRPr="00616621">
        <w:rPr>
          <w:sz w:val="24"/>
          <w:szCs w:val="24"/>
        </w:rPr>
        <w:t xml:space="preserve"> машин. Мы сделали вывод – с культурой и правилами поведения на дороге надо начинать знакомить с детского сада, постоянно изучая их в дальнейшем. </w:t>
      </w:r>
      <w:r w:rsidR="00E32C32">
        <w:rPr>
          <w:sz w:val="24"/>
          <w:szCs w:val="24"/>
        </w:rPr>
        <w:t>В четвёртом разделе мы поместили фотографии и картинки с участием детей и взрослых «Что такое хорошо и что такое плохо…», как надо и как не надо поступать на дороге.</w:t>
      </w:r>
    </w:p>
    <w:p w:rsidR="00EE0595" w:rsidRDefault="00C35898" w:rsidP="00624EA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16621" w:rsidRPr="00616621">
        <w:rPr>
          <w:sz w:val="24"/>
          <w:szCs w:val="24"/>
        </w:rPr>
        <w:t xml:space="preserve">Таким образом, несмотря на то, что правила дорожного движения ребята знают достаточно хорошо, на практике эти правила нарушают не только дети, но и взрослые. </w:t>
      </w:r>
      <w:r w:rsidR="00EE0595">
        <w:rPr>
          <w:sz w:val="24"/>
          <w:szCs w:val="24"/>
        </w:rPr>
        <w:t xml:space="preserve">  </w:t>
      </w:r>
    </w:p>
    <w:p w:rsidR="00B34007" w:rsidRDefault="00616621" w:rsidP="00EE0595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616621">
        <w:rPr>
          <w:sz w:val="24"/>
          <w:szCs w:val="24"/>
        </w:rPr>
        <w:lastRenderedPageBreak/>
        <w:t xml:space="preserve">Значит, о соблюдении правил дорожного движения надо напоминать чаще и взрослым, и детям. Для этого мы воспользовались материалами, которые нашли в разных источниках, составили </w:t>
      </w:r>
      <w:r w:rsidRPr="00E32C32">
        <w:rPr>
          <w:sz w:val="24"/>
          <w:szCs w:val="24"/>
        </w:rPr>
        <w:t xml:space="preserve">рекламный </w:t>
      </w:r>
      <w:r w:rsidR="00B34007" w:rsidRPr="00E32C32">
        <w:rPr>
          <w:sz w:val="24"/>
          <w:szCs w:val="24"/>
        </w:rPr>
        <w:t>буклет</w:t>
      </w:r>
      <w:r w:rsidR="00E32C32" w:rsidRPr="00E32C32">
        <w:rPr>
          <w:sz w:val="24"/>
          <w:szCs w:val="24"/>
        </w:rPr>
        <w:t>,</w:t>
      </w:r>
      <w:r w:rsidR="00E32C32">
        <w:rPr>
          <w:sz w:val="24"/>
          <w:szCs w:val="24"/>
        </w:rPr>
        <w:t xml:space="preserve"> памятки для сверстников и их родителей по профилактике правил дорожного движения. Разместили их в пятом разделе нашего альбома,</w:t>
      </w:r>
      <w:r w:rsidRPr="00616621">
        <w:rPr>
          <w:sz w:val="24"/>
          <w:szCs w:val="24"/>
        </w:rPr>
        <w:t xml:space="preserve"> раздали учащимся начальной школы и прохожим на улице</w:t>
      </w:r>
      <w:r w:rsidRPr="00E32C32">
        <w:rPr>
          <w:b/>
          <w:sz w:val="24"/>
          <w:szCs w:val="24"/>
        </w:rPr>
        <w:t xml:space="preserve">. (Приложение </w:t>
      </w:r>
      <w:r w:rsidR="005D30B7" w:rsidRPr="00E32C32">
        <w:rPr>
          <w:b/>
          <w:sz w:val="24"/>
          <w:szCs w:val="24"/>
        </w:rPr>
        <w:t>6</w:t>
      </w:r>
      <w:r w:rsidRPr="00E32C32">
        <w:rPr>
          <w:b/>
          <w:sz w:val="24"/>
          <w:szCs w:val="24"/>
        </w:rPr>
        <w:t xml:space="preserve">) </w:t>
      </w:r>
    </w:p>
    <w:p w:rsidR="00E32C32" w:rsidRDefault="00E32C32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A61983">
      <w:pPr>
        <w:spacing w:line="360" w:lineRule="auto"/>
        <w:jc w:val="center"/>
        <w:rPr>
          <w:b/>
          <w:sz w:val="24"/>
          <w:szCs w:val="24"/>
        </w:rPr>
      </w:pPr>
    </w:p>
    <w:p w:rsidR="00EE0595" w:rsidRDefault="00EE0595" w:rsidP="00EE0595">
      <w:pPr>
        <w:spacing w:line="360" w:lineRule="auto"/>
        <w:rPr>
          <w:b/>
          <w:sz w:val="24"/>
          <w:szCs w:val="24"/>
        </w:rPr>
      </w:pPr>
    </w:p>
    <w:p w:rsidR="00EE0595" w:rsidRDefault="00EE0595" w:rsidP="00EE0595">
      <w:pPr>
        <w:spacing w:line="360" w:lineRule="auto"/>
        <w:rPr>
          <w:b/>
          <w:sz w:val="24"/>
          <w:szCs w:val="24"/>
        </w:rPr>
      </w:pPr>
    </w:p>
    <w:p w:rsidR="00616621" w:rsidRPr="00A61983" w:rsidRDefault="00616621" w:rsidP="00A61983">
      <w:pPr>
        <w:spacing w:line="360" w:lineRule="auto"/>
        <w:jc w:val="center"/>
        <w:rPr>
          <w:b/>
          <w:sz w:val="24"/>
          <w:szCs w:val="24"/>
        </w:rPr>
      </w:pPr>
      <w:r w:rsidRPr="00A61983">
        <w:rPr>
          <w:b/>
          <w:sz w:val="24"/>
          <w:szCs w:val="24"/>
        </w:rPr>
        <w:lastRenderedPageBreak/>
        <w:t>Заключение</w:t>
      </w:r>
    </w:p>
    <w:p w:rsidR="00616621" w:rsidRPr="00616621" w:rsidRDefault="00616621" w:rsidP="00A61983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В ходе данной работы мы познакомились с «Азбукой» улицы. Напомнили себе и одноклассникам правила поведения пешеходов. Узнали, как правильно ориентироваться и вести себя по пути в школу и домой, выбирая безопасный путь. После проведенных мероприятий мы провели повторное анкетирование. Анализируя ответы, мы сделали вывод, что наши одноклассники усвоили ПДД, стали более внимательными на дороге</w:t>
      </w:r>
      <w:r w:rsidR="0008762E">
        <w:rPr>
          <w:sz w:val="24"/>
          <w:szCs w:val="24"/>
        </w:rPr>
        <w:t>.</w:t>
      </w:r>
      <w:r w:rsidRPr="00616621">
        <w:rPr>
          <w:sz w:val="24"/>
          <w:szCs w:val="24"/>
        </w:rPr>
        <w:t xml:space="preserve"> </w:t>
      </w:r>
      <w:r w:rsidR="0008762E">
        <w:rPr>
          <w:sz w:val="24"/>
          <w:szCs w:val="24"/>
        </w:rPr>
        <w:t xml:space="preserve">   </w:t>
      </w:r>
      <w:r w:rsidRPr="00616621">
        <w:rPr>
          <w:sz w:val="24"/>
          <w:szCs w:val="24"/>
        </w:rPr>
        <w:t xml:space="preserve">Наше предположение частично подтвердилось. Дети могут чувствовать себя в безопасности на дороге, но без помощи родителей, педагогов, сотрудников ГИБДД не обойтись. </w:t>
      </w:r>
    </w:p>
    <w:p w:rsidR="00616621" w:rsidRPr="00B34007" w:rsidRDefault="00616621" w:rsidP="00A61983">
      <w:pPr>
        <w:spacing w:line="360" w:lineRule="auto"/>
        <w:ind w:firstLine="708"/>
        <w:jc w:val="both"/>
        <w:rPr>
          <w:b/>
          <w:i/>
          <w:sz w:val="24"/>
          <w:szCs w:val="24"/>
        </w:rPr>
      </w:pPr>
      <w:r w:rsidRPr="00616621">
        <w:rPr>
          <w:sz w:val="24"/>
          <w:szCs w:val="24"/>
        </w:rPr>
        <w:t xml:space="preserve">Растут города, становится больше машин, интенсивнее движение. Это заставляет взрослых все чаще задумываться над вопросами безопасности маленьких пешеходов. Нам бы хотелось и дальше продолжать работать в этом направлении, т.к. мы считаем, что тема безопасного поведения на дорогах городов останется актуальной еще надолго. Призываем, всех водителей автотранспортных средств быть особенно внимательными при проезде возле учебных заведений, в местах массового перехода детьми проезжей части. Помните, что </w:t>
      </w:r>
      <w:r w:rsidRPr="00B34007">
        <w:rPr>
          <w:b/>
          <w:i/>
          <w:sz w:val="24"/>
          <w:szCs w:val="24"/>
        </w:rPr>
        <w:t>право на жизнь больше, чем право на проезд.</w:t>
      </w:r>
    </w:p>
    <w:p w:rsidR="00616621" w:rsidRPr="00616621" w:rsidRDefault="00616621" w:rsidP="00A61983">
      <w:pPr>
        <w:spacing w:line="360" w:lineRule="auto"/>
        <w:ind w:firstLine="708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Для настоящего исследователя завершение одной работы </w:t>
      </w:r>
      <w:r w:rsidR="009B288B">
        <w:rPr>
          <w:sz w:val="24"/>
          <w:szCs w:val="24"/>
        </w:rPr>
        <w:t>–</w:t>
      </w:r>
      <w:r w:rsidRPr="00616621">
        <w:rPr>
          <w:sz w:val="24"/>
          <w:szCs w:val="24"/>
        </w:rPr>
        <w:t xml:space="preserve"> это начало следующей. </w:t>
      </w:r>
    </w:p>
    <w:p w:rsidR="00616621" w:rsidRPr="00616621" w:rsidRDefault="00616621" w:rsidP="00616621">
      <w:pPr>
        <w:spacing w:line="360" w:lineRule="auto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Для себя мы сделали следующие выводы: </w:t>
      </w:r>
    </w:p>
    <w:p w:rsidR="00616621" w:rsidRPr="00616621" w:rsidRDefault="00616621" w:rsidP="00616621">
      <w:pPr>
        <w:spacing w:line="360" w:lineRule="auto"/>
        <w:jc w:val="both"/>
        <w:rPr>
          <w:sz w:val="24"/>
          <w:szCs w:val="24"/>
        </w:rPr>
      </w:pPr>
      <w:r w:rsidRPr="00616621">
        <w:rPr>
          <w:sz w:val="24"/>
          <w:szCs w:val="24"/>
        </w:rPr>
        <w:t>1. Изучать и знать Правила дорожного движения обязан каждый гражданин России.</w:t>
      </w:r>
    </w:p>
    <w:p w:rsidR="00616621" w:rsidRPr="00616621" w:rsidRDefault="00616621" w:rsidP="00616621">
      <w:pPr>
        <w:spacing w:line="360" w:lineRule="auto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2. </w:t>
      </w:r>
      <w:r w:rsidRPr="005D30B7">
        <w:rPr>
          <w:sz w:val="24"/>
          <w:szCs w:val="24"/>
        </w:rPr>
        <w:t xml:space="preserve">Из беседы с </w:t>
      </w:r>
      <w:r w:rsidR="005D30B7" w:rsidRPr="005D30B7">
        <w:rPr>
          <w:sz w:val="24"/>
          <w:szCs w:val="24"/>
        </w:rPr>
        <w:t>автоинспектором</w:t>
      </w:r>
      <w:r w:rsidRPr="00616621">
        <w:rPr>
          <w:sz w:val="24"/>
          <w:szCs w:val="24"/>
        </w:rPr>
        <w:t xml:space="preserve"> выяснили, что главными причинами аварий с участием детей и подростков являются: </w:t>
      </w:r>
    </w:p>
    <w:p w:rsidR="00616621" w:rsidRPr="00A61983" w:rsidRDefault="00616621" w:rsidP="00A61983">
      <w:pPr>
        <w:pStyle w:val="a3"/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A61983">
        <w:rPr>
          <w:sz w:val="24"/>
          <w:szCs w:val="24"/>
        </w:rPr>
        <w:t>беспечность детей (не прислушиваются к советам взрослых, перебегают дорогу, не соблюдая правил);</w:t>
      </w:r>
    </w:p>
    <w:p w:rsidR="00616621" w:rsidRPr="00A61983" w:rsidRDefault="00616621" w:rsidP="00A61983">
      <w:pPr>
        <w:pStyle w:val="a3"/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A61983">
        <w:rPr>
          <w:sz w:val="24"/>
          <w:szCs w:val="24"/>
        </w:rPr>
        <w:t xml:space="preserve">неумение детей правильно оценить ситуацию на дороге (рассчитать расстояние до движущегося автомобиля, его скорость); </w:t>
      </w:r>
    </w:p>
    <w:p w:rsidR="00616621" w:rsidRPr="00A61983" w:rsidRDefault="00616621" w:rsidP="00A61983">
      <w:pPr>
        <w:pStyle w:val="a3"/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A61983">
        <w:rPr>
          <w:sz w:val="24"/>
          <w:szCs w:val="24"/>
        </w:rPr>
        <w:t>невнимательность детей.</w:t>
      </w:r>
    </w:p>
    <w:p w:rsidR="00616621" w:rsidRPr="00616621" w:rsidRDefault="00616621" w:rsidP="00616621">
      <w:pPr>
        <w:spacing w:line="360" w:lineRule="auto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3. Безграмотный, недисциплинированный пешеход – причина больших бед на дороге. </w:t>
      </w:r>
    </w:p>
    <w:p w:rsidR="00616621" w:rsidRPr="00616621" w:rsidRDefault="00616621" w:rsidP="00616621">
      <w:pPr>
        <w:spacing w:line="360" w:lineRule="auto"/>
        <w:jc w:val="both"/>
        <w:rPr>
          <w:sz w:val="24"/>
          <w:szCs w:val="24"/>
        </w:rPr>
      </w:pPr>
      <w:r w:rsidRPr="00616621">
        <w:rPr>
          <w:sz w:val="24"/>
          <w:szCs w:val="24"/>
        </w:rPr>
        <w:t xml:space="preserve">4. Грамотный пешеход </w:t>
      </w:r>
      <w:r w:rsidR="009B288B">
        <w:rPr>
          <w:sz w:val="24"/>
          <w:szCs w:val="24"/>
        </w:rPr>
        <w:t>–</w:t>
      </w:r>
      <w:r w:rsidRPr="00616621">
        <w:rPr>
          <w:sz w:val="24"/>
          <w:szCs w:val="24"/>
        </w:rPr>
        <w:t xml:space="preserve"> залог безопасности на дорогах.</w:t>
      </w:r>
    </w:p>
    <w:p w:rsidR="001C7A73" w:rsidRPr="00DC13BE" w:rsidRDefault="00616621" w:rsidP="001C7A73">
      <w:pPr>
        <w:shd w:val="clear" w:color="auto" w:fill="FFFFFF"/>
        <w:spacing w:line="360" w:lineRule="auto"/>
        <w:ind w:firstLine="720"/>
        <w:rPr>
          <w:rStyle w:val="c1c0c6"/>
          <w:b/>
          <w:iCs/>
          <w:color w:val="000000"/>
          <w:sz w:val="24"/>
          <w:szCs w:val="24"/>
        </w:rPr>
      </w:pPr>
      <w:r w:rsidRPr="00616621">
        <w:rPr>
          <w:sz w:val="24"/>
          <w:szCs w:val="24"/>
        </w:rPr>
        <w:t>На основании сделанных выводов, нами был</w:t>
      </w:r>
      <w:r w:rsidR="00624EA1">
        <w:rPr>
          <w:sz w:val="24"/>
          <w:szCs w:val="24"/>
        </w:rPr>
        <w:t xml:space="preserve"> создан альбом</w:t>
      </w:r>
      <w:r w:rsidR="001C7A73">
        <w:rPr>
          <w:sz w:val="24"/>
          <w:szCs w:val="24"/>
        </w:rPr>
        <w:t xml:space="preserve"> </w:t>
      </w:r>
      <w:r w:rsidRPr="00616621">
        <w:rPr>
          <w:sz w:val="24"/>
          <w:szCs w:val="24"/>
        </w:rPr>
        <w:t xml:space="preserve"> </w:t>
      </w:r>
      <w:r w:rsidR="001C7A73" w:rsidRPr="004F5635">
        <w:rPr>
          <w:rStyle w:val="c1c0c6"/>
          <w:b/>
          <w:bCs/>
          <w:color w:val="000000"/>
        </w:rPr>
        <w:t>«</w:t>
      </w:r>
      <w:r w:rsidR="001C7A73" w:rsidRPr="00DC13BE">
        <w:rPr>
          <w:b/>
          <w:sz w:val="24"/>
          <w:szCs w:val="24"/>
        </w:rPr>
        <w:t>Азбуку дорожную знать каждому положено</w:t>
      </w:r>
      <w:r w:rsidR="001C7A73" w:rsidRPr="00DC13BE">
        <w:rPr>
          <w:rStyle w:val="c1c0c6"/>
          <w:b/>
          <w:bCs/>
          <w:color w:val="000000"/>
          <w:sz w:val="24"/>
          <w:szCs w:val="24"/>
        </w:rPr>
        <w:t>».</w:t>
      </w:r>
    </w:p>
    <w:p w:rsidR="00DC13BE" w:rsidRDefault="00DC13BE" w:rsidP="009540CE">
      <w:pPr>
        <w:jc w:val="right"/>
        <w:rPr>
          <w:b/>
          <w:sz w:val="24"/>
          <w:szCs w:val="24"/>
        </w:rPr>
      </w:pPr>
    </w:p>
    <w:p w:rsidR="00DC13BE" w:rsidRDefault="00DC13BE" w:rsidP="009540CE">
      <w:pPr>
        <w:jc w:val="right"/>
        <w:rPr>
          <w:b/>
          <w:sz w:val="24"/>
          <w:szCs w:val="24"/>
        </w:rPr>
      </w:pPr>
    </w:p>
    <w:p w:rsidR="00DC13BE" w:rsidRDefault="00DC13BE" w:rsidP="009540CE">
      <w:pPr>
        <w:jc w:val="right"/>
        <w:rPr>
          <w:b/>
          <w:sz w:val="24"/>
          <w:szCs w:val="24"/>
        </w:rPr>
      </w:pPr>
    </w:p>
    <w:p w:rsidR="00DC13BE" w:rsidRDefault="00DC13BE" w:rsidP="009540CE">
      <w:pPr>
        <w:jc w:val="right"/>
        <w:rPr>
          <w:b/>
          <w:sz w:val="24"/>
          <w:szCs w:val="24"/>
        </w:rPr>
      </w:pPr>
    </w:p>
    <w:p w:rsidR="00DC13BE" w:rsidRDefault="00DC13BE" w:rsidP="00793E3A">
      <w:pPr>
        <w:rPr>
          <w:b/>
          <w:sz w:val="24"/>
          <w:szCs w:val="24"/>
        </w:rPr>
      </w:pPr>
    </w:p>
    <w:p w:rsidR="00270123" w:rsidRDefault="00270123" w:rsidP="00793E3A">
      <w:pPr>
        <w:rPr>
          <w:b/>
          <w:sz w:val="24"/>
          <w:szCs w:val="24"/>
        </w:rPr>
      </w:pPr>
    </w:p>
    <w:p w:rsidR="00793E3A" w:rsidRDefault="00793E3A" w:rsidP="00793E3A">
      <w:pPr>
        <w:rPr>
          <w:b/>
          <w:sz w:val="24"/>
          <w:szCs w:val="24"/>
        </w:rPr>
      </w:pPr>
    </w:p>
    <w:sectPr w:rsidR="00793E3A" w:rsidSect="000E7265">
      <w:footerReference w:type="default" r:id="rId3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637" w:rsidRDefault="00501637" w:rsidP="00B34007">
      <w:r>
        <w:separator/>
      </w:r>
    </w:p>
  </w:endnote>
  <w:endnote w:type="continuationSeparator" w:id="1">
    <w:p w:rsidR="00501637" w:rsidRDefault="00501637" w:rsidP="00B34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4293"/>
      <w:docPartObj>
        <w:docPartGallery w:val="Page Numbers (Bottom of Page)"/>
        <w:docPartUnique/>
      </w:docPartObj>
    </w:sdtPr>
    <w:sdtContent>
      <w:p w:rsidR="000E7265" w:rsidRDefault="000E7265">
        <w:pPr>
          <w:pStyle w:val="a9"/>
          <w:jc w:val="right"/>
        </w:pPr>
        <w:fldSimple w:instr=" PAGE   \* MERGEFORMAT ">
          <w:r w:rsidR="00E556D8">
            <w:rPr>
              <w:noProof/>
            </w:rPr>
            <w:t>12</w:t>
          </w:r>
        </w:fldSimple>
      </w:p>
    </w:sdtContent>
  </w:sdt>
  <w:p w:rsidR="00FF28DE" w:rsidRDefault="00FF28D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637" w:rsidRDefault="00501637" w:rsidP="00B34007">
      <w:r>
        <w:separator/>
      </w:r>
    </w:p>
  </w:footnote>
  <w:footnote w:type="continuationSeparator" w:id="1">
    <w:p w:rsidR="00501637" w:rsidRDefault="00501637" w:rsidP="00B340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4B04"/>
    <w:multiLevelType w:val="hybridMultilevel"/>
    <w:tmpl w:val="246A4C2E"/>
    <w:lvl w:ilvl="0" w:tplc="0419000F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</w:lvl>
  </w:abstractNum>
  <w:abstractNum w:abstractNumId="1">
    <w:nsid w:val="051D6B17"/>
    <w:multiLevelType w:val="singleLevel"/>
    <w:tmpl w:val="D58CDD00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">
    <w:nsid w:val="073B1CDE"/>
    <w:multiLevelType w:val="hybridMultilevel"/>
    <w:tmpl w:val="2A08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C035C4"/>
    <w:multiLevelType w:val="hybridMultilevel"/>
    <w:tmpl w:val="C56C79A0"/>
    <w:lvl w:ilvl="0" w:tplc="99A021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6B367B5C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F43091A2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b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4CD2C6F"/>
    <w:multiLevelType w:val="hybridMultilevel"/>
    <w:tmpl w:val="495253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069D1"/>
    <w:multiLevelType w:val="singleLevel"/>
    <w:tmpl w:val="7F4C14E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">
    <w:nsid w:val="5F68696F"/>
    <w:multiLevelType w:val="hybridMultilevel"/>
    <w:tmpl w:val="1BCC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6385D"/>
    <w:multiLevelType w:val="hybridMultilevel"/>
    <w:tmpl w:val="EBFCE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1E2D78"/>
    <w:multiLevelType w:val="hybridMultilevel"/>
    <w:tmpl w:val="4D344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132E7"/>
    <w:multiLevelType w:val="hybridMultilevel"/>
    <w:tmpl w:val="FD821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F33E2E"/>
    <w:multiLevelType w:val="singleLevel"/>
    <w:tmpl w:val="33A2154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7C580854"/>
    <w:multiLevelType w:val="hybridMultilevel"/>
    <w:tmpl w:val="3500CC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D612E7"/>
    <w:multiLevelType w:val="hybridMultilevel"/>
    <w:tmpl w:val="56FC8B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12"/>
  </w:num>
  <w:num w:numId="5">
    <w:abstractNumId w:val="8"/>
  </w:num>
  <w:num w:numId="6">
    <w:abstractNumId w:val="4"/>
  </w:num>
  <w:num w:numId="7">
    <w:abstractNumId w:val="7"/>
  </w:num>
  <w:num w:numId="8">
    <w:abstractNumId w:val="11"/>
  </w:num>
  <w:num w:numId="9">
    <w:abstractNumId w:val="0"/>
  </w:num>
  <w:num w:numId="10">
    <w:abstractNumId w:val="9"/>
  </w:num>
  <w:num w:numId="11">
    <w:abstractNumId w:val="6"/>
  </w:num>
  <w:num w:numId="12">
    <w:abstractNumId w:val="2"/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3A6"/>
    <w:rsid w:val="00025DDC"/>
    <w:rsid w:val="000367EB"/>
    <w:rsid w:val="0008762E"/>
    <w:rsid w:val="000910E4"/>
    <w:rsid w:val="000B5058"/>
    <w:rsid w:val="000D3C86"/>
    <w:rsid w:val="000E7265"/>
    <w:rsid w:val="00123FC8"/>
    <w:rsid w:val="00140BF3"/>
    <w:rsid w:val="001661CD"/>
    <w:rsid w:val="00187CD9"/>
    <w:rsid w:val="001C2088"/>
    <w:rsid w:val="001C61FA"/>
    <w:rsid w:val="001C7A73"/>
    <w:rsid w:val="002202D1"/>
    <w:rsid w:val="002305B7"/>
    <w:rsid w:val="00270123"/>
    <w:rsid w:val="002A4617"/>
    <w:rsid w:val="002E2210"/>
    <w:rsid w:val="00380967"/>
    <w:rsid w:val="003B199F"/>
    <w:rsid w:val="003B20D0"/>
    <w:rsid w:val="003C401D"/>
    <w:rsid w:val="00430E1F"/>
    <w:rsid w:val="00433655"/>
    <w:rsid w:val="00444A34"/>
    <w:rsid w:val="00451F67"/>
    <w:rsid w:val="00456D75"/>
    <w:rsid w:val="004A139C"/>
    <w:rsid w:val="004B0E5D"/>
    <w:rsid w:val="004B37A6"/>
    <w:rsid w:val="004F5635"/>
    <w:rsid w:val="00501637"/>
    <w:rsid w:val="005216FE"/>
    <w:rsid w:val="00577935"/>
    <w:rsid w:val="00590176"/>
    <w:rsid w:val="005D30B7"/>
    <w:rsid w:val="00616621"/>
    <w:rsid w:val="00624EA1"/>
    <w:rsid w:val="00664A9D"/>
    <w:rsid w:val="0066642E"/>
    <w:rsid w:val="006D5540"/>
    <w:rsid w:val="00793E3A"/>
    <w:rsid w:val="007A77DB"/>
    <w:rsid w:val="007D465A"/>
    <w:rsid w:val="00847C4F"/>
    <w:rsid w:val="00855B88"/>
    <w:rsid w:val="00870717"/>
    <w:rsid w:val="00886109"/>
    <w:rsid w:val="008C79A5"/>
    <w:rsid w:val="008E1297"/>
    <w:rsid w:val="008F5055"/>
    <w:rsid w:val="009153A6"/>
    <w:rsid w:val="0094218B"/>
    <w:rsid w:val="009540CE"/>
    <w:rsid w:val="00971A7A"/>
    <w:rsid w:val="00976081"/>
    <w:rsid w:val="009A7F19"/>
    <w:rsid w:val="009B288B"/>
    <w:rsid w:val="009E24FD"/>
    <w:rsid w:val="00A35D07"/>
    <w:rsid w:val="00A61983"/>
    <w:rsid w:val="00AB0090"/>
    <w:rsid w:val="00AD1594"/>
    <w:rsid w:val="00B34007"/>
    <w:rsid w:val="00B45726"/>
    <w:rsid w:val="00BB4727"/>
    <w:rsid w:val="00BC45EF"/>
    <w:rsid w:val="00C02BC9"/>
    <w:rsid w:val="00C35898"/>
    <w:rsid w:val="00C5113C"/>
    <w:rsid w:val="00C90C62"/>
    <w:rsid w:val="00CF49AC"/>
    <w:rsid w:val="00CF49D8"/>
    <w:rsid w:val="00D04E19"/>
    <w:rsid w:val="00D13DCF"/>
    <w:rsid w:val="00D311C3"/>
    <w:rsid w:val="00D37FB7"/>
    <w:rsid w:val="00D81078"/>
    <w:rsid w:val="00D8212D"/>
    <w:rsid w:val="00DC13BE"/>
    <w:rsid w:val="00DC6418"/>
    <w:rsid w:val="00DD7AE7"/>
    <w:rsid w:val="00DE204E"/>
    <w:rsid w:val="00E15083"/>
    <w:rsid w:val="00E23469"/>
    <w:rsid w:val="00E27380"/>
    <w:rsid w:val="00E32C32"/>
    <w:rsid w:val="00E35DAA"/>
    <w:rsid w:val="00E53A55"/>
    <w:rsid w:val="00E556D8"/>
    <w:rsid w:val="00EA6F14"/>
    <w:rsid w:val="00EA7B93"/>
    <w:rsid w:val="00ED19F3"/>
    <w:rsid w:val="00ED4B53"/>
    <w:rsid w:val="00EE0595"/>
    <w:rsid w:val="00EE5F9F"/>
    <w:rsid w:val="00F43C7A"/>
    <w:rsid w:val="00F52D51"/>
    <w:rsid w:val="00F572D1"/>
    <w:rsid w:val="00FA743F"/>
    <w:rsid w:val="00FC64B6"/>
    <w:rsid w:val="00FF2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c0c6">
    <w:name w:val="c1 c0 c6"/>
    <w:basedOn w:val="a0"/>
    <w:rsid w:val="00D04E19"/>
  </w:style>
  <w:style w:type="paragraph" w:customStyle="1" w:styleId="c31c7c56">
    <w:name w:val="c31 c7 c56"/>
    <w:basedOn w:val="a"/>
    <w:rsid w:val="00D04E1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6166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1A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A7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D5540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B340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340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340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40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rsid w:val="00ED19F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qFormat/>
    <w:rsid w:val="00ED19F3"/>
    <w:rPr>
      <w:b/>
      <w:bCs/>
    </w:rPr>
  </w:style>
  <w:style w:type="paragraph" w:customStyle="1" w:styleId="1">
    <w:name w:val="Обычный1"/>
    <w:rsid w:val="00ED19F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BC4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yperlink" Target="https://www.gibdd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A1030-D49C-49C2-9776-2D2D7FCC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12</Pages>
  <Words>2609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22</cp:revision>
  <cp:lastPrinted>2015-04-03T06:07:00Z</cp:lastPrinted>
  <dcterms:created xsi:type="dcterms:W3CDTF">2015-03-27T03:40:00Z</dcterms:created>
  <dcterms:modified xsi:type="dcterms:W3CDTF">2015-12-06T03:51:00Z</dcterms:modified>
</cp:coreProperties>
</file>